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394ACC" w:rsidTr="003D43F2">
        <w:trPr>
          <w:trHeight w:val="760"/>
        </w:trPr>
        <w:tc>
          <w:tcPr>
            <w:tcW w:w="2680" w:type="dxa"/>
          </w:tcPr>
          <w:p w:rsidR="003D43F2" w:rsidRPr="00394ACC" w:rsidRDefault="007D7D03" w:rsidP="003D43F2">
            <w:r w:rsidRPr="00394ACC">
              <w:rPr>
                <w:noProof/>
              </w:rPr>
              <w:drawing>
                <wp:inline distT="0" distB="0" distL="0" distR="0" wp14:anchorId="4B785B52">
                  <wp:extent cx="1704975" cy="7334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9" t="23410" r="4517" b="232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2828" w:rsidRPr="00394ACC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noProof/>
        </w:rPr>
        <w:t xml:space="preserve">                </w:t>
      </w:r>
      <w:r w:rsidR="00DD2828" w:rsidRPr="00394ACC">
        <w:rPr>
          <w:noProof/>
        </w:rPr>
        <w:t xml:space="preserve">                                 </w:t>
      </w:r>
      <w:r w:rsidR="00DD2828" w:rsidRPr="00394ACC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394AC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394AC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656F96" w:rsidRPr="00394ACC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394AC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656F96" w:rsidRPr="00394ACC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394AC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656F96" w:rsidRPr="00394ACC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394AC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Единый контакт-центр: 8-800-220-0-220</w:t>
      </w:r>
    </w:p>
    <w:p w:rsidR="00DD2828" w:rsidRPr="00394ACC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394ACC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394ACC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394ACC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394ACC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394ACC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394ACC">
        <w:rPr>
          <w:rFonts w:eastAsia="Calibri"/>
          <w:sz w:val="18"/>
          <w:szCs w:val="18"/>
        </w:rPr>
        <w:t>@</w:t>
      </w:r>
      <w:proofErr w:type="spellStart"/>
      <w:r w:rsidR="00656F96" w:rsidRPr="00394ACC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394ACC">
        <w:rPr>
          <w:rFonts w:eastAsia="Calibri"/>
          <w:sz w:val="18"/>
          <w:szCs w:val="18"/>
        </w:rPr>
        <w:t>-1.</w:t>
      </w:r>
      <w:proofErr w:type="spellStart"/>
      <w:r w:rsidR="00656F96" w:rsidRPr="00394ACC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394ACC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394ACC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394ACC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394ACC">
          <w:rPr>
            <w:rFonts w:eastAsia="Calibri"/>
            <w:sz w:val="18"/>
            <w:szCs w:val="18"/>
            <w:lang w:val="en-US"/>
          </w:rPr>
          <w:t>www</w:t>
        </w:r>
        <w:r w:rsidR="00656F96" w:rsidRPr="00394ACC">
          <w:rPr>
            <w:rFonts w:eastAsia="Calibri"/>
            <w:sz w:val="18"/>
            <w:szCs w:val="18"/>
          </w:rPr>
          <w:t>.</w:t>
        </w:r>
        <w:proofErr w:type="spellStart"/>
        <w:r w:rsidR="00656F96" w:rsidRPr="00394ACC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394ACC">
          <w:rPr>
            <w:rFonts w:eastAsia="Calibri"/>
            <w:sz w:val="18"/>
            <w:szCs w:val="18"/>
          </w:rPr>
          <w:t>-1.</w:t>
        </w:r>
        <w:proofErr w:type="spellStart"/>
        <w:r w:rsidR="00656F96" w:rsidRPr="00394ACC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394ACC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394ACC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394ACC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394ACC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394ACC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394ACC" w:rsidRDefault="00530BA4" w:rsidP="00530BA4">
      <w:pPr>
        <w:rPr>
          <w:sz w:val="20"/>
          <w:szCs w:val="20"/>
        </w:rPr>
      </w:pPr>
    </w:p>
    <w:p w:rsidR="00BB738A" w:rsidRPr="00394ACC" w:rsidRDefault="00BB738A" w:rsidP="00F039F9">
      <w:pPr>
        <w:jc w:val="center"/>
        <w:rPr>
          <w:b/>
          <w:sz w:val="26"/>
          <w:szCs w:val="26"/>
        </w:rPr>
      </w:pPr>
    </w:p>
    <w:p w:rsidR="00BB738A" w:rsidRPr="00394ACC" w:rsidRDefault="00BB738A" w:rsidP="00F039F9">
      <w:pPr>
        <w:jc w:val="center"/>
        <w:rPr>
          <w:b/>
          <w:sz w:val="26"/>
          <w:szCs w:val="26"/>
        </w:rPr>
      </w:pPr>
    </w:p>
    <w:p w:rsidR="00F039F9" w:rsidRPr="00394ACC" w:rsidRDefault="00F039F9" w:rsidP="007274C1">
      <w:pPr>
        <w:jc w:val="center"/>
        <w:rPr>
          <w:b/>
          <w:sz w:val="26"/>
          <w:szCs w:val="26"/>
        </w:rPr>
      </w:pPr>
      <w:r w:rsidRPr="00394ACC">
        <w:rPr>
          <w:b/>
          <w:sz w:val="26"/>
          <w:szCs w:val="26"/>
        </w:rPr>
        <w:t>Приглашение к участию в закупке</w:t>
      </w:r>
      <w:r w:rsidR="007274C1" w:rsidRPr="00394ACC">
        <w:rPr>
          <w:b/>
          <w:sz w:val="26"/>
          <w:szCs w:val="26"/>
        </w:rPr>
        <w:t xml:space="preserve">, проводимой </w:t>
      </w:r>
      <w:r w:rsidR="00F314C1" w:rsidRPr="00394ACC">
        <w:rPr>
          <w:b/>
          <w:sz w:val="26"/>
          <w:szCs w:val="26"/>
        </w:rPr>
        <w:t>способом «сравнение цен»</w:t>
      </w:r>
    </w:p>
    <w:p w:rsidR="00530BA4" w:rsidRPr="00394ACC" w:rsidRDefault="00530BA4" w:rsidP="007274C1">
      <w:pPr>
        <w:jc w:val="center"/>
        <w:rPr>
          <w:sz w:val="20"/>
          <w:szCs w:val="20"/>
        </w:rPr>
      </w:pPr>
    </w:p>
    <w:p w:rsidR="007E5113" w:rsidRPr="00394ACC" w:rsidRDefault="007E5113" w:rsidP="00AF4E5C">
      <w:pPr>
        <w:rPr>
          <w:b/>
          <w:i/>
        </w:rPr>
      </w:pPr>
    </w:p>
    <w:p w:rsidR="007E5113" w:rsidRPr="00394ACC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394ACC">
        <w:t>Инициатор закупки филиал ПАО «Россети Центр» - «</w:t>
      </w:r>
      <w:r w:rsidR="00E41AD7" w:rsidRPr="00394ACC">
        <w:t>Курскэнерго</w:t>
      </w:r>
      <w:r w:rsidRPr="00394ACC">
        <w:t xml:space="preserve">», расположенный по адресу: </w:t>
      </w:r>
      <w:r w:rsidR="00E41AD7" w:rsidRPr="00394ACC">
        <w:t xml:space="preserve">РФ, 305029, г. Курск, ул. К. Маркса, 27 </w:t>
      </w:r>
      <w:r w:rsidRPr="00394ACC">
        <w:t>от имени заказчика ПАО «Россети Центр» (далее – Заказчик), расположенного по адресу: 119017, г. Москва, ул. Малая Ордынка, 15, настоящим уведомляет о проведении закупки, проводимой способом «</w:t>
      </w:r>
      <w:r w:rsidR="00345AB0" w:rsidRPr="00394ACC">
        <w:t>сравнение цен», (далее – Закупка)</w:t>
      </w:r>
      <w:r w:rsidRPr="00394ACC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394ACC">
        <w:t>Участники</w:t>
      </w:r>
      <w:r w:rsidRPr="00394ACC">
        <w:t xml:space="preserve">), принять участие в процедуре Закупки с целью определения наилучшей заявки и заключения Договора </w:t>
      </w:r>
      <w:r w:rsidR="00BA082C" w:rsidRPr="00394ACC">
        <w:t xml:space="preserve">на </w:t>
      </w:r>
      <w:r w:rsidR="007118F6" w:rsidRPr="00394ACC">
        <w:t>поставку оборудования электрического осветительного, таймера электронного, ящика ЯН</w:t>
      </w:r>
      <w:r w:rsidR="00A135BE" w:rsidRPr="00394ACC">
        <w:t xml:space="preserve"> </w:t>
      </w:r>
      <w:r w:rsidR="00E41AD7" w:rsidRPr="00394ACC">
        <w:t>для нужд ПАО «Россети Центр» (филиала «Курскэнерго»)</w:t>
      </w:r>
      <w:r w:rsidRPr="00394ACC">
        <w:t xml:space="preserve"> с лицом ее подавшим.</w:t>
      </w:r>
    </w:p>
    <w:p w:rsidR="00F06032" w:rsidRPr="00394ACC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 xml:space="preserve">Приглашение опубликовано </w:t>
      </w:r>
      <w:r w:rsidRPr="00394ACC">
        <w:rPr>
          <w:b/>
          <w:i/>
        </w:rPr>
        <w:t>«</w:t>
      </w:r>
      <w:r w:rsidR="007118F6" w:rsidRPr="00394ACC">
        <w:rPr>
          <w:b/>
          <w:i/>
        </w:rPr>
        <w:t>2</w:t>
      </w:r>
      <w:r w:rsidR="00310A36" w:rsidRPr="00394ACC">
        <w:rPr>
          <w:b/>
          <w:i/>
        </w:rPr>
        <w:t>7</w:t>
      </w:r>
      <w:r w:rsidRPr="00394ACC">
        <w:rPr>
          <w:b/>
          <w:i/>
        </w:rPr>
        <w:t xml:space="preserve">» </w:t>
      </w:r>
      <w:r w:rsidR="007118F6" w:rsidRPr="00394ACC">
        <w:rPr>
          <w:b/>
          <w:i/>
        </w:rPr>
        <w:t>мая</w:t>
      </w:r>
      <w:r w:rsidR="00BA082C" w:rsidRPr="00394ACC">
        <w:rPr>
          <w:b/>
          <w:i/>
        </w:rPr>
        <w:t xml:space="preserve"> 202</w:t>
      </w:r>
      <w:r w:rsidR="00D20426" w:rsidRPr="00394ACC">
        <w:rPr>
          <w:b/>
          <w:i/>
        </w:rPr>
        <w:t>6</w:t>
      </w:r>
      <w:r w:rsidRPr="00394ACC">
        <w:rPr>
          <w:b/>
          <w:i/>
        </w:rPr>
        <w:t xml:space="preserve"> года</w:t>
      </w:r>
      <w:r w:rsidRPr="00394ACC">
        <w:t xml:space="preserve"> на сайте Электронной торговой площадки Российского аукционного дома (РАД) </w:t>
      </w:r>
      <w:hyperlink r:id="rId8" w:history="1">
        <w:r w:rsidRPr="00394ACC">
          <w:rPr>
            <w:rStyle w:val="af"/>
            <w:snapToGrid w:val="0"/>
            <w:sz w:val="22"/>
            <w:szCs w:val="22"/>
          </w:rPr>
          <w:t>tender.lot-online.ru</w:t>
        </w:r>
      </w:hyperlink>
      <w:r w:rsidRPr="00394ACC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394ACC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>Участник закупки должен отвечать следующим требованиям:</w:t>
      </w:r>
    </w:p>
    <w:p w:rsidR="007E5113" w:rsidRPr="00394ACC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394ACC">
        <w:rPr>
          <w:color w:val="000000"/>
        </w:rPr>
        <w:t xml:space="preserve">должен </w:t>
      </w:r>
      <w:bookmarkStart w:id="1" w:name="_Ref303669099"/>
      <w:r w:rsidRPr="00394ACC">
        <w:rPr>
          <w:color w:val="000000"/>
        </w:rPr>
        <w:t xml:space="preserve">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394ACC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394ACC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394ACC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394ACC">
        <w:rPr>
          <w:color w:val="000000"/>
        </w:rPr>
        <w:t xml:space="preserve">не быть включенным в Реестр недобросовестных </w:t>
      </w:r>
      <w:r w:rsidR="001025FC" w:rsidRPr="00394ACC">
        <w:rPr>
          <w:color w:val="000000"/>
        </w:rPr>
        <w:t>поставщиков</w:t>
      </w:r>
      <w:r w:rsidRPr="00394ACC">
        <w:rPr>
          <w:color w:val="000000"/>
        </w:rPr>
        <w:t>, который ведется в соответствии с Федеральным</w:t>
      </w:r>
      <w:r w:rsidRPr="00394ACC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394ACC">
        <w:t xml:space="preserve"> либо в </w:t>
      </w:r>
      <w:r w:rsidRPr="00394ACC">
        <w:rPr>
          <w:rFonts w:eastAsia="Arial Unicode MS"/>
        </w:rPr>
        <w:t xml:space="preserve">Реестр недобросовестных </w:t>
      </w:r>
      <w:r w:rsidR="001025FC" w:rsidRPr="00394ACC">
        <w:rPr>
          <w:rFonts w:eastAsia="Arial Unicode MS"/>
        </w:rPr>
        <w:t>поставщиков</w:t>
      </w:r>
      <w:r w:rsidRPr="00394ACC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394ACC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</w:t>
      </w:r>
      <w:r w:rsidR="00602CFA" w:rsidRPr="00394ACC">
        <w:rPr>
          <w:rFonts w:eastAsia="Arial Unicode MS"/>
        </w:rPr>
        <w:t>;</w:t>
      </w:r>
    </w:p>
    <w:p w:rsidR="00602CFA" w:rsidRPr="00394ACC" w:rsidRDefault="00602CFA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r w:rsidRPr="00394ACC">
        <w:rPr>
          <w:rStyle w:val="t17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394ACC">
        <w:rPr>
          <w:rStyle w:val="t17"/>
        </w:rPr>
        <w:t>Россети</w:t>
      </w:r>
      <w:proofErr w:type="spellEnd"/>
      <w:r w:rsidRPr="00394ACC">
        <w:rPr>
          <w:rStyle w:val="t17"/>
        </w:rPr>
        <w:t>» и (или) ДЗО ПАО «</w:t>
      </w:r>
      <w:proofErr w:type="spellStart"/>
      <w:r w:rsidRPr="00394ACC">
        <w:rPr>
          <w:rStyle w:val="t17"/>
        </w:rPr>
        <w:t>Россети</w:t>
      </w:r>
      <w:proofErr w:type="spellEnd"/>
      <w:r w:rsidRPr="00394ACC">
        <w:rPr>
          <w:rStyle w:val="t17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394ACC">
        <w:rPr>
          <w:rStyle w:val="t36"/>
          <w:color w:val="0000FF"/>
          <w:u w:val="single"/>
        </w:rPr>
        <w:t>kad</w:t>
      </w:r>
      <w:r w:rsidRPr="00394ACC">
        <w:rPr>
          <w:rStyle w:val="t37"/>
          <w:color w:val="0000FF"/>
          <w:u w:val="single"/>
        </w:rPr>
        <w:t>.</w:t>
      </w:r>
      <w:r w:rsidRPr="00394ACC">
        <w:rPr>
          <w:rStyle w:val="t36"/>
          <w:color w:val="0000FF"/>
          <w:u w:val="single"/>
        </w:rPr>
        <w:t>arbitr</w:t>
      </w:r>
      <w:r w:rsidRPr="00394ACC">
        <w:rPr>
          <w:rStyle w:val="t37"/>
          <w:color w:val="0000FF"/>
          <w:u w:val="single"/>
        </w:rPr>
        <w:t>.</w:t>
      </w:r>
      <w:r w:rsidRPr="00394ACC">
        <w:rPr>
          <w:rStyle w:val="t36"/>
          <w:color w:val="0000FF"/>
          <w:u w:val="single"/>
        </w:rPr>
        <w:t>ru</w:t>
      </w:r>
      <w:r w:rsidRPr="00394ACC">
        <w:rPr>
          <w:rStyle w:val="t17"/>
        </w:rPr>
        <w:t>))).</w:t>
      </w:r>
    </w:p>
    <w:p w:rsidR="007E5113" w:rsidRPr="00394ACC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</w:r>
      <w:r w:rsidRPr="00394ACC">
        <w:lastRenderedPageBreak/>
        <w:t xml:space="preserve">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394ACC">
        <w:t>работ, выполняемых российскими лицами,</w:t>
      </w:r>
      <w:r w:rsidRPr="00394ACC">
        <w:t xml:space="preserve"> по отношению к </w:t>
      </w:r>
      <w:r w:rsidR="00DD2828" w:rsidRPr="00394ACC">
        <w:t>работам, выполняемым иностранными лицами</w:t>
      </w:r>
      <w:r w:rsidRPr="00394ACC">
        <w:t>.</w:t>
      </w:r>
    </w:p>
    <w:p w:rsidR="00422BC4" w:rsidRPr="00394ACC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>Подробное описание требований к закупаемой</w:t>
      </w:r>
      <w:r w:rsidRPr="00394ACC">
        <w:rPr>
          <w:bCs/>
          <w:iCs/>
        </w:rPr>
        <w:t xml:space="preserve"> </w:t>
      </w:r>
      <w:r w:rsidR="00311E90" w:rsidRPr="00394ACC">
        <w:rPr>
          <w:bCs/>
          <w:iCs/>
        </w:rPr>
        <w:t>услуге</w:t>
      </w:r>
      <w:r w:rsidRPr="00394ACC">
        <w:t xml:space="preserve"> приведено в техническом задании (Приложение №1 к Приглашению). </w:t>
      </w:r>
    </w:p>
    <w:p w:rsidR="001025FC" w:rsidRPr="00394ACC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394ACC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>Проект договора приведен в приложении №</w:t>
      </w:r>
      <w:r w:rsidR="00736695" w:rsidRPr="00394ACC">
        <w:t xml:space="preserve">4 </w:t>
      </w:r>
      <w:r w:rsidRPr="00394ACC">
        <w:t>к настоящему Приглашению.</w:t>
      </w:r>
    </w:p>
    <w:p w:rsidR="00083DB6" w:rsidRPr="00394ACC" w:rsidRDefault="00083DB6" w:rsidP="00083DB6">
      <w:pPr>
        <w:pStyle w:val="a3"/>
        <w:spacing w:after="0"/>
        <w:ind w:left="567"/>
        <w:jc w:val="both"/>
      </w:pPr>
    </w:p>
    <w:p w:rsidR="001025FC" w:rsidRPr="00394ACC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 xml:space="preserve">Сведения о начальной (максимальной) цене Договора: </w:t>
      </w:r>
    </w:p>
    <w:p w:rsidR="00361639" w:rsidRPr="00394ACC" w:rsidRDefault="007118F6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394ACC">
        <w:rPr>
          <w:b/>
          <w:sz w:val="24"/>
        </w:rPr>
        <w:t>4 000 000</w:t>
      </w:r>
      <w:r w:rsidR="00F959BC" w:rsidRPr="00394ACC">
        <w:rPr>
          <w:b/>
          <w:sz w:val="24"/>
        </w:rPr>
        <w:t xml:space="preserve"> (</w:t>
      </w:r>
      <w:r w:rsidR="007D7D03" w:rsidRPr="00394ACC">
        <w:rPr>
          <w:b/>
          <w:sz w:val="24"/>
        </w:rPr>
        <w:t>четыре миллиона</w:t>
      </w:r>
      <w:r w:rsidR="00F959BC" w:rsidRPr="00394ACC">
        <w:rPr>
          <w:b/>
          <w:sz w:val="24"/>
        </w:rPr>
        <w:t xml:space="preserve">) рублей </w:t>
      </w:r>
      <w:r w:rsidR="007D7D03" w:rsidRPr="00394ACC">
        <w:rPr>
          <w:b/>
          <w:sz w:val="24"/>
        </w:rPr>
        <w:t>58</w:t>
      </w:r>
      <w:r w:rsidR="00F959BC" w:rsidRPr="00394ACC">
        <w:rPr>
          <w:b/>
          <w:sz w:val="24"/>
        </w:rPr>
        <w:t xml:space="preserve"> копеек</w:t>
      </w:r>
      <w:r w:rsidR="00EA67E9" w:rsidRPr="00394ACC">
        <w:rPr>
          <w:sz w:val="24"/>
        </w:rPr>
        <w:t>,</w:t>
      </w:r>
      <w:r w:rsidR="00F959BC" w:rsidRPr="00394ACC">
        <w:rPr>
          <w:sz w:val="24"/>
        </w:rPr>
        <w:t xml:space="preserve"> с </w:t>
      </w:r>
      <w:r w:rsidR="001B363C" w:rsidRPr="00394ACC">
        <w:rPr>
          <w:sz w:val="24"/>
        </w:rPr>
        <w:t xml:space="preserve">учетом </w:t>
      </w:r>
      <w:r w:rsidR="00F959BC" w:rsidRPr="00394ACC">
        <w:rPr>
          <w:sz w:val="24"/>
        </w:rPr>
        <w:t>НДС</w:t>
      </w:r>
      <w:r w:rsidR="00FF41A0" w:rsidRPr="00394ACC">
        <w:rPr>
          <w:sz w:val="24"/>
        </w:rPr>
        <w:t>.</w:t>
      </w:r>
    </w:p>
    <w:p w:rsidR="00361639" w:rsidRPr="00394ACC" w:rsidRDefault="00C85826" w:rsidP="00E3670A">
      <w:pPr>
        <w:pStyle w:val="a3"/>
        <w:spacing w:after="0"/>
        <w:ind w:firstLine="1134"/>
        <w:jc w:val="both"/>
      </w:pPr>
      <w:r w:rsidRPr="00394ACC">
        <w:t xml:space="preserve">В случае, если Участник применяет УСН </w:t>
      </w:r>
      <w:r w:rsidR="003011FB" w:rsidRPr="00394ACC">
        <w:t>или в случае, если</w:t>
      </w:r>
      <w:r w:rsidRPr="00394ACC">
        <w:t xml:space="preserve">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предложении.</w:t>
      </w:r>
    </w:p>
    <w:p w:rsidR="008044FC" w:rsidRPr="00394ACC" w:rsidRDefault="008044FC" w:rsidP="008044FC">
      <w:pPr>
        <w:pStyle w:val="a3"/>
        <w:spacing w:after="0"/>
        <w:ind w:left="567"/>
        <w:jc w:val="both"/>
      </w:pPr>
    </w:p>
    <w:p w:rsidR="000D5433" w:rsidRPr="00394ACC" w:rsidRDefault="00AC4571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94A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0D5433" w:rsidRPr="00394ACC">
        <w:t>.</w:t>
      </w:r>
    </w:p>
    <w:p w:rsidR="00361639" w:rsidRPr="00394ACC" w:rsidRDefault="00361639" w:rsidP="00361639">
      <w:pPr>
        <w:pStyle w:val="a3"/>
        <w:spacing w:after="0"/>
        <w:jc w:val="both"/>
      </w:pPr>
    </w:p>
    <w:p w:rsidR="00422BC4" w:rsidRPr="00394ACC" w:rsidRDefault="00422BC4" w:rsidP="00112B4D">
      <w:pPr>
        <w:pStyle w:val="a5"/>
        <w:numPr>
          <w:ilvl w:val="0"/>
          <w:numId w:val="4"/>
        </w:numPr>
        <w:tabs>
          <w:tab w:val="left" w:pos="426"/>
        </w:tabs>
        <w:spacing w:before="0" w:line="240" w:lineRule="auto"/>
        <w:rPr>
          <w:sz w:val="24"/>
        </w:rPr>
      </w:pPr>
      <w:r w:rsidRPr="00394ACC">
        <w:rPr>
          <w:b/>
          <w:sz w:val="24"/>
        </w:rPr>
        <w:t xml:space="preserve">Сумма единиц </w:t>
      </w:r>
      <w:r w:rsidRPr="00394ACC">
        <w:rPr>
          <w:b/>
          <w:bCs/>
          <w:color w:val="000000"/>
          <w:sz w:val="24"/>
        </w:rPr>
        <w:t xml:space="preserve">расценок </w:t>
      </w:r>
      <w:r w:rsidRPr="00394ACC">
        <w:rPr>
          <w:b/>
          <w:sz w:val="24"/>
        </w:rPr>
        <w:t>составляет:</w:t>
      </w:r>
    </w:p>
    <w:p w:rsidR="00422BC4" w:rsidRPr="00394ACC" w:rsidRDefault="00422BC4" w:rsidP="00422BC4">
      <w:pPr>
        <w:pStyle w:val="a6"/>
        <w:shd w:val="clear" w:color="auto" w:fill="FFFFFF"/>
        <w:tabs>
          <w:tab w:val="clear" w:pos="1134"/>
          <w:tab w:val="left" w:pos="708"/>
        </w:tabs>
        <w:spacing w:line="240" w:lineRule="auto"/>
        <w:ind w:left="720" w:right="-6" w:firstLine="0"/>
        <w:rPr>
          <w:b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407"/>
        <w:gridCol w:w="992"/>
        <w:gridCol w:w="1561"/>
      </w:tblGrid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2703" w:rsidRPr="00394ACC" w:rsidRDefault="00062703" w:rsidP="00E86F7F">
            <w:pPr>
              <w:tabs>
                <w:tab w:val="left" w:pos="314"/>
              </w:tabs>
              <w:jc w:val="center"/>
              <w:rPr>
                <w:rFonts w:eastAsia="Calibri"/>
                <w:b/>
                <w:bCs/>
                <w:color w:val="000000"/>
              </w:rPr>
            </w:pPr>
            <w:r w:rsidRPr="00394ACC">
              <w:rPr>
                <w:rFonts w:eastAsia="Calibri"/>
                <w:b/>
                <w:bCs/>
                <w:color w:val="000000"/>
              </w:rPr>
              <w:t>№ п/п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03" w:rsidRPr="00394ACC" w:rsidRDefault="00062703" w:rsidP="00E86F7F">
            <w:pPr>
              <w:tabs>
                <w:tab w:val="left" w:pos="769"/>
              </w:tabs>
              <w:jc w:val="center"/>
              <w:rPr>
                <w:rFonts w:eastAsia="Calibri"/>
                <w:b/>
                <w:bCs/>
                <w:color w:val="000000"/>
              </w:rPr>
            </w:pPr>
            <w:r w:rsidRPr="00394ACC">
              <w:rPr>
                <w:rFonts w:eastAsia="Calibri"/>
                <w:b/>
                <w:bCs/>
                <w:color w:val="000000"/>
              </w:rPr>
              <w:t>Наименование меню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03" w:rsidRPr="00394ACC" w:rsidRDefault="00062703" w:rsidP="00E86F7F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394ACC">
              <w:rPr>
                <w:rFonts w:eastAsia="Calibri"/>
                <w:b/>
                <w:bCs/>
                <w:color w:val="000000"/>
              </w:rPr>
              <w:t>Ед. изм.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E86F7F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394ACC">
              <w:rPr>
                <w:rFonts w:eastAsia="Calibri"/>
                <w:b/>
                <w:bCs/>
                <w:color w:val="000000"/>
              </w:rPr>
              <w:t>Цена за ед., руб. с НДС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Кронштейн для уличного светильника К1П-1,0-1,0-48 с хомутом (или эквивалент)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9 001,16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Кронштейн для уличного светильника К1П-1,5-1,5- 0,150 с хомутом (или эквивалент)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9 001,16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 xml:space="preserve">Кронштейн для уличного светильника </w:t>
            </w:r>
            <w:proofErr w:type="spellStart"/>
            <w:r w:rsidRPr="00394ACC">
              <w:rPr>
                <w:sz w:val="22"/>
                <w:szCs w:val="22"/>
              </w:rPr>
              <w:t>Navigator</w:t>
            </w:r>
            <w:proofErr w:type="spellEnd"/>
            <w:r w:rsidRPr="00394ACC">
              <w:rPr>
                <w:sz w:val="22"/>
                <w:szCs w:val="22"/>
              </w:rPr>
              <w:t xml:space="preserve"> NSB-02-350-500 с двумя хомутами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2 951,18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Кронштейн для уличного светильника К1П-0,3-0,35-48 c хомутом на опору TDM (или эквивалент)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3 480,66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Светильник PSL 02 50W 5000К IP65 (или эквивалент)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7 000,36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 xml:space="preserve">Светильник PSL 03 70w 5000K IP65 GR AC190-260V (или </w:t>
            </w:r>
            <w:proofErr w:type="spellStart"/>
            <w:r w:rsidRPr="00394ACC">
              <w:rPr>
                <w:sz w:val="22"/>
                <w:szCs w:val="22"/>
              </w:rPr>
              <w:t>эквавилент</w:t>
            </w:r>
            <w:proofErr w:type="spellEnd"/>
            <w:r w:rsidRPr="00394ACC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5 601,02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Таймер ТЭ-15 (или эквивалент)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4 000,38</w:t>
            </w:r>
          </w:p>
        </w:tc>
      </w:tr>
      <w:tr w:rsidR="00062703" w:rsidRPr="00394ACC" w:rsidTr="00062703">
        <w:trPr>
          <w:trHeight w:val="11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numPr>
                <w:ilvl w:val="0"/>
                <w:numId w:val="23"/>
              </w:numPr>
              <w:ind w:left="0" w:firstLine="0"/>
              <w:contextualSpacing/>
              <w:jc w:val="center"/>
              <w:rPr>
                <w:color w:val="000000"/>
                <w:lang w:val="x-none" w:eastAsia="x-none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2703" w:rsidRPr="00394ACC" w:rsidRDefault="00062703" w:rsidP="007D7D03">
            <w:pPr>
              <w:rPr>
                <w:color w:val="000000"/>
                <w:sz w:val="22"/>
                <w:szCs w:val="22"/>
              </w:rPr>
            </w:pPr>
            <w:r w:rsidRPr="00394ACC">
              <w:rPr>
                <w:color w:val="000000"/>
                <w:sz w:val="22"/>
                <w:szCs w:val="22"/>
              </w:rPr>
              <w:t>Ящик навесной ЯН-32 600х400х200 IP54 (или эквивалент)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ind w:right="57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94ACC">
              <w:rPr>
                <w:rFonts w:eastAsia="Calibri"/>
                <w:bCs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7D7D03">
            <w:pPr>
              <w:jc w:val="right"/>
              <w:rPr>
                <w:sz w:val="22"/>
                <w:szCs w:val="22"/>
              </w:rPr>
            </w:pPr>
            <w:r w:rsidRPr="00394ACC">
              <w:rPr>
                <w:sz w:val="22"/>
                <w:szCs w:val="22"/>
              </w:rPr>
              <w:t>20 000,68</w:t>
            </w:r>
          </w:p>
        </w:tc>
      </w:tr>
      <w:tr w:rsidR="00062703" w:rsidRPr="00394ACC" w:rsidTr="00062703">
        <w:trPr>
          <w:trHeight w:val="113"/>
        </w:trPr>
        <w:tc>
          <w:tcPr>
            <w:tcW w:w="7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703" w:rsidRPr="00394ACC" w:rsidRDefault="00062703" w:rsidP="00062703">
            <w:pPr>
              <w:jc w:val="right"/>
              <w:rPr>
                <w:b/>
                <w:bCs/>
                <w:color w:val="000000"/>
              </w:rPr>
            </w:pPr>
            <w:r w:rsidRPr="00394ACC">
              <w:rPr>
                <w:b/>
                <w:bCs/>
                <w:color w:val="000000"/>
              </w:rPr>
              <w:t>ИТОГО единиц расценок с НДС, руб.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703" w:rsidRPr="00394ACC" w:rsidRDefault="00062703" w:rsidP="00062703">
            <w:pPr>
              <w:jc w:val="center"/>
              <w:rPr>
                <w:b/>
                <w:bCs/>
                <w:color w:val="000000"/>
              </w:rPr>
            </w:pPr>
            <w:r w:rsidRPr="00394ACC">
              <w:rPr>
                <w:b/>
                <w:bCs/>
                <w:color w:val="000000"/>
              </w:rPr>
              <w:t>61 036,60</w:t>
            </w:r>
          </w:p>
        </w:tc>
      </w:tr>
    </w:tbl>
    <w:p w:rsidR="006A0E63" w:rsidRPr="00394ACC" w:rsidRDefault="006A0E63" w:rsidP="006A0E63">
      <w:pPr>
        <w:pStyle w:val="a3"/>
        <w:spacing w:after="0"/>
        <w:ind w:left="720"/>
        <w:jc w:val="both"/>
        <w:rPr>
          <w:bCs/>
        </w:rPr>
      </w:pPr>
    </w:p>
    <w:p w:rsidR="009F4517" w:rsidRPr="00394ACC" w:rsidRDefault="009F4517" w:rsidP="001025FC">
      <w:pPr>
        <w:pStyle w:val="a3"/>
        <w:numPr>
          <w:ilvl w:val="0"/>
          <w:numId w:val="4"/>
        </w:numPr>
        <w:spacing w:after="0"/>
        <w:jc w:val="both"/>
        <w:rPr>
          <w:bCs/>
        </w:rPr>
      </w:pPr>
      <w:r w:rsidRPr="00394ACC">
        <w:rPr>
          <w:bCs/>
        </w:rPr>
        <w:t xml:space="preserve">В </w:t>
      </w:r>
      <w:r w:rsidR="0050583F" w:rsidRPr="00394ACC">
        <w:rPr>
          <w:bCs/>
        </w:rPr>
        <w:t>з</w:t>
      </w:r>
      <w:r w:rsidR="00795241" w:rsidRPr="00394ACC">
        <w:rPr>
          <w:bCs/>
        </w:rPr>
        <w:t>аявке на участие в закупке, проводимой способом «сравнение цен» (приложение №3 к настоящему Приглашению)</w:t>
      </w:r>
      <w:r w:rsidRPr="00394ACC">
        <w:rPr>
          <w:bCs/>
        </w:rPr>
        <w:t xml:space="preserve">, Участник должен указать стоимости каждой единицы продукции, указанной в </w:t>
      </w:r>
      <w:r w:rsidR="00795241" w:rsidRPr="00394ACC">
        <w:rPr>
          <w:bCs/>
        </w:rPr>
        <w:t xml:space="preserve">пункте 10 </w:t>
      </w:r>
      <w:r w:rsidR="00795241" w:rsidRPr="00394ACC">
        <w:t>настоящего Приглашения</w:t>
      </w:r>
      <w:r w:rsidRPr="00394ACC">
        <w:rPr>
          <w:bCs/>
        </w:rPr>
        <w:t xml:space="preserve"> как без НДС, так и с НДС. При этом цена единицы продукции с НДС, предлагаемая Участником, не должна превышать указанную в </w:t>
      </w:r>
      <w:r w:rsidR="00112B4D" w:rsidRPr="00394ACC">
        <w:rPr>
          <w:bCs/>
        </w:rPr>
        <w:t xml:space="preserve">пункте </w:t>
      </w:r>
      <w:r w:rsidR="000D5433" w:rsidRPr="00394ACC">
        <w:rPr>
          <w:bCs/>
        </w:rPr>
        <w:t>10</w:t>
      </w:r>
      <w:r w:rsidRPr="00394ACC">
        <w:rPr>
          <w:bCs/>
        </w:rPr>
        <w:t xml:space="preserve"> </w:t>
      </w:r>
      <w:r w:rsidR="003D106B" w:rsidRPr="00394ACC">
        <w:t>настоящего Приглашения</w:t>
      </w:r>
      <w:r w:rsidR="003D106B" w:rsidRPr="00394ACC">
        <w:rPr>
          <w:bCs/>
        </w:rPr>
        <w:t xml:space="preserve"> </w:t>
      </w:r>
      <w:r w:rsidRPr="00394ACC">
        <w:rPr>
          <w:bCs/>
        </w:rPr>
        <w:t xml:space="preserve">стоимость единицы продукции с учетом НДС. Участник указывает на ЭТП сумму единиц продукции с НДС, подаваемых в </w:t>
      </w:r>
      <w:r w:rsidR="0050583F" w:rsidRPr="00394ACC">
        <w:rPr>
          <w:bCs/>
        </w:rPr>
        <w:t>заявке на участие в закупке, проводимой способом «сравнение цен» (приложение №3 к настоящему Приглашению)</w:t>
      </w:r>
      <w:r w:rsidRPr="00394ACC">
        <w:rPr>
          <w:bCs/>
        </w:rPr>
        <w:t>. При несоблюдении этих требований Заявка Участника будет отклонена.</w:t>
      </w:r>
    </w:p>
    <w:p w:rsidR="00C17CFE" w:rsidRPr="00394ACC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394ACC">
        <w:lastRenderedPageBreak/>
        <w:t xml:space="preserve">Цена договора, предлагаемая участником закупки, не может </w:t>
      </w:r>
      <w:r w:rsidR="00C17CFE" w:rsidRPr="00394ACC">
        <w:t>отличаться от</w:t>
      </w:r>
      <w:r w:rsidRPr="00394ACC">
        <w:t xml:space="preserve"> начальн</w:t>
      </w:r>
      <w:r w:rsidR="00C17CFE" w:rsidRPr="00394ACC">
        <w:t>ой</w:t>
      </w:r>
      <w:r w:rsidRPr="00394ACC">
        <w:t xml:space="preserve"> (максимальн</w:t>
      </w:r>
      <w:r w:rsidR="00C17CFE" w:rsidRPr="00394ACC">
        <w:t>ой</w:t>
      </w:r>
      <w:r w:rsidRPr="00394ACC">
        <w:t>) цен</w:t>
      </w:r>
      <w:r w:rsidR="00C17CFE" w:rsidRPr="00394ACC">
        <w:t>ы</w:t>
      </w:r>
      <w:r w:rsidRPr="00394ACC">
        <w:t xml:space="preserve"> договора, указанн</w:t>
      </w:r>
      <w:r w:rsidR="00C17CFE" w:rsidRPr="00394ACC">
        <w:t>ой</w:t>
      </w:r>
      <w:r w:rsidRPr="00394ACC">
        <w:t xml:space="preserve"> в пункт</w:t>
      </w:r>
      <w:r w:rsidR="00F87DC6" w:rsidRPr="00394ACC">
        <w:t>е</w:t>
      </w:r>
      <w:r w:rsidRPr="00394ACC">
        <w:t xml:space="preserve"> 8</w:t>
      </w:r>
      <w:r w:rsidR="000D5433" w:rsidRPr="00394ACC">
        <w:t xml:space="preserve"> настоящего Приглашения</w:t>
      </w:r>
      <w:bookmarkEnd w:id="3"/>
      <w:r w:rsidRPr="00394ACC">
        <w:t>.</w:t>
      </w:r>
      <w:bookmarkEnd w:id="4"/>
      <w:r w:rsidR="00C17CFE" w:rsidRPr="00394ACC">
        <w:t xml:space="preserve"> При несоблюдении этих требований Заявка Участника будет отклонена.</w:t>
      </w:r>
    </w:p>
    <w:p w:rsidR="003D2E65" w:rsidRPr="00394ACC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394ACC">
        <w:t xml:space="preserve">Рассмотрение ценовых предложений осуществляется в части </w:t>
      </w:r>
      <w:r w:rsidR="00B46FCA" w:rsidRPr="00394ACC">
        <w:t>не превышения</w:t>
      </w:r>
      <w:r w:rsidRPr="00394ACC">
        <w:t xml:space="preserve"> ценового предложения участника начальной (максимальной) цены договора, а также </w:t>
      </w:r>
      <w:r w:rsidR="00B46FCA" w:rsidRPr="00394ACC">
        <w:t>не превышения</w:t>
      </w:r>
      <w:r w:rsidRPr="00394ACC">
        <w:t xml:space="preserve"> отдельных стоимостных позиций (например, единичных расценок,  установленных в документации,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394ACC">
        <w:t>5</w:t>
      </w:r>
      <w:r w:rsidRPr="00394ACC">
        <w:t xml:space="preserve"> </w:t>
      </w:r>
      <w:r w:rsidR="0062348F" w:rsidRPr="00394ACC">
        <w:rPr>
          <w:bCs/>
        </w:rPr>
        <w:t>к настоящему Приглашению</w:t>
      </w:r>
      <w:r w:rsidRPr="00394ACC">
        <w:t xml:space="preserve">), </w:t>
      </w:r>
      <w:r w:rsidR="00B46FCA" w:rsidRPr="00394ACC">
        <w:t>не превышения</w:t>
      </w:r>
      <w:r w:rsidRPr="00394ACC">
        <w:t xml:space="preserve"> участником при проведении переторжки единичных расценок либо отдельных стоимостных позиций, первоначально представленных в заявке, стоимостей отдельных договоров, и т.п.), </w:t>
      </w:r>
      <w:r w:rsidR="00B46FCA" w:rsidRPr="00394ACC">
        <w:t>не превышения</w:t>
      </w:r>
      <w:r w:rsidRPr="00394ACC">
        <w:t xml:space="preserve"> участником при проведении переторжки единичных расценок либо отдельных стоимостных позиций, первоначально представленных в заявке,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№1875 и др.</w:t>
      </w:r>
    </w:p>
    <w:p w:rsidR="00DB20B1" w:rsidRPr="00394ACC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394ACC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394ACC">
        <w:t>с учетом НДС</w:t>
      </w:r>
      <w:r w:rsidRPr="00394ACC">
        <w:t xml:space="preserve">. Единственным критерием для определения лучшей Заявки является наименьшая цена Заявки </w:t>
      </w:r>
      <w:r w:rsidR="00DE108A" w:rsidRPr="00394ACC">
        <w:t>с учетом НДС</w:t>
      </w:r>
      <w:r w:rsidRPr="00394ACC">
        <w:t>, при условии соответствия Заявки и самого Участника требованиям настоящей Извещения.</w:t>
      </w:r>
    </w:p>
    <w:p w:rsidR="00853765" w:rsidRPr="00394ACC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394ACC">
        <w:t xml:space="preserve">Наивысшее место в итоговой </w:t>
      </w:r>
      <w:proofErr w:type="spellStart"/>
      <w:r w:rsidRPr="00394ACC">
        <w:t>ранжировке</w:t>
      </w:r>
      <w:proofErr w:type="spellEnd"/>
      <w:r w:rsidRPr="00394ACC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394ACC">
        <w:t>Ранжировка</w:t>
      </w:r>
      <w:proofErr w:type="spellEnd"/>
      <w:r w:rsidRPr="00394ACC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853765" w:rsidRPr="00394ACC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394ACC">
        <w:t xml:space="preserve">В случае, если закупка проводится по единичным расценкам ранжирование Участников по ценовому критерию будет проводиться в соответствии со стоимостями за единицу продукции </w:t>
      </w:r>
      <w:r w:rsidR="00E4622A" w:rsidRPr="00394ACC">
        <w:t>с учетом НДС</w:t>
      </w:r>
      <w:r w:rsidRPr="00394ACC">
        <w:rPr>
          <w:bCs/>
        </w:rPr>
        <w:t xml:space="preserve">. </w:t>
      </w:r>
      <w:r w:rsidRPr="00394ACC">
        <w:t>Для определения заявки, содержащей наиболее низкую цену договора, используют следующую формулу:</w:t>
      </w:r>
    </w:p>
    <w:p w:rsidR="00853765" w:rsidRPr="00394ACC" w:rsidRDefault="00853765" w:rsidP="00853765">
      <w:pPr>
        <w:ind w:firstLine="567"/>
        <w:jc w:val="center"/>
      </w:pPr>
      <w:r w:rsidRPr="00394ACC">
        <w:rPr>
          <w:position w:val="-24"/>
        </w:rPr>
        <w:object w:dxaOrig="2280" w:dyaOrig="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59.25pt" o:ole="" fillcolor="window">
            <v:imagedata r:id="rId9" o:title=""/>
          </v:shape>
          <o:OLEObject Type="Embed" ProgID="Equation.3" ShapeID="_x0000_i1025" DrawAspect="Content" ObjectID="_1841377955" r:id="rId10"/>
        </w:object>
      </w:r>
    </w:p>
    <w:p w:rsidR="00853765" w:rsidRPr="00394ACC" w:rsidRDefault="00853765" w:rsidP="00853765">
      <w:pPr>
        <w:pStyle w:val="af0"/>
        <w:ind w:left="0" w:firstLine="567"/>
        <w:jc w:val="both"/>
      </w:pPr>
      <w:r w:rsidRPr="00394ACC">
        <w:t>где: Ц</w:t>
      </w:r>
      <w:r w:rsidRPr="00394ACC">
        <w:rPr>
          <w:vertAlign w:val="subscript"/>
        </w:rPr>
        <w:t xml:space="preserve">МИН </w:t>
      </w:r>
      <w:proofErr w:type="spellStart"/>
      <w:r w:rsidRPr="00394ACC">
        <w:rPr>
          <w:vertAlign w:val="subscript"/>
          <w:lang w:val="en-US"/>
        </w:rPr>
        <w:t>i</w:t>
      </w:r>
      <w:proofErr w:type="spellEnd"/>
      <w:r w:rsidRPr="00394ACC">
        <w:t xml:space="preserve"> – минимальная из цен, предложенных Участниками по </w:t>
      </w:r>
      <w:proofErr w:type="spellStart"/>
      <w:r w:rsidRPr="00394ACC">
        <w:rPr>
          <w:lang w:val="en-US"/>
        </w:rPr>
        <w:t>i</w:t>
      </w:r>
      <w:proofErr w:type="spellEnd"/>
      <w:r w:rsidRPr="00394ACC">
        <w:t>-ой позиции;</w:t>
      </w:r>
    </w:p>
    <w:p w:rsidR="00853765" w:rsidRPr="00394ACC" w:rsidRDefault="00853765" w:rsidP="00853765">
      <w:pPr>
        <w:ind w:firstLine="567"/>
        <w:jc w:val="both"/>
      </w:pPr>
      <w:r w:rsidRPr="00394ACC">
        <w:t>Ц</w:t>
      </w:r>
      <w:proofErr w:type="spellStart"/>
      <w:r w:rsidRPr="00394ACC">
        <w:rPr>
          <w:vertAlign w:val="subscript"/>
          <w:lang w:val="en-US"/>
        </w:rPr>
        <w:t>i</w:t>
      </w:r>
      <w:proofErr w:type="spellEnd"/>
      <w:r w:rsidRPr="00394ACC">
        <w:t xml:space="preserve"> –предложенная Участником цена продукции по </w:t>
      </w:r>
      <w:proofErr w:type="spellStart"/>
      <w:r w:rsidRPr="00394ACC">
        <w:rPr>
          <w:lang w:val="en-US"/>
        </w:rPr>
        <w:t>i</w:t>
      </w:r>
      <w:proofErr w:type="spellEnd"/>
      <w:r w:rsidRPr="00394ACC">
        <w:t>-ой позиции;</w:t>
      </w:r>
    </w:p>
    <w:p w:rsidR="00853765" w:rsidRPr="00394ACC" w:rsidRDefault="00853765" w:rsidP="00853765">
      <w:pPr>
        <w:ind w:firstLine="567"/>
        <w:jc w:val="both"/>
      </w:pPr>
      <w:r w:rsidRPr="00394ACC">
        <w:rPr>
          <w:noProof/>
          <w:position w:val="-6"/>
        </w:rPr>
        <w:drawing>
          <wp:inline distT="0" distB="0" distL="0" distR="0" wp14:anchorId="49E955E3" wp14:editId="1790D03E">
            <wp:extent cx="142875" cy="1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4ACC">
        <w:t>- количество оцениваемых позиций в соответствии с Техническим заданием;</w:t>
      </w:r>
    </w:p>
    <w:p w:rsidR="00853765" w:rsidRPr="00394ACC" w:rsidRDefault="00853765" w:rsidP="00853765">
      <w:pPr>
        <w:pStyle w:val="a7"/>
        <w:tabs>
          <w:tab w:val="clear" w:pos="1701"/>
        </w:tabs>
        <w:spacing w:line="240" w:lineRule="auto"/>
        <w:ind w:left="0" w:firstLine="567"/>
        <w:rPr>
          <w:sz w:val="24"/>
          <w:szCs w:val="24"/>
        </w:rPr>
      </w:pPr>
    </w:p>
    <w:p w:rsidR="00853765" w:rsidRPr="00394ACC" w:rsidRDefault="00853765" w:rsidP="00853765">
      <w:pPr>
        <w:pStyle w:val="a7"/>
        <w:tabs>
          <w:tab w:val="clear" w:pos="1701"/>
        </w:tabs>
        <w:spacing w:line="240" w:lineRule="auto"/>
        <w:ind w:left="0" w:firstLine="567"/>
        <w:rPr>
          <w:sz w:val="24"/>
          <w:szCs w:val="24"/>
        </w:rPr>
      </w:pPr>
      <w:r w:rsidRPr="00394ACC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на условиях, указанных в постановлении и настоящем извещении.</w:t>
      </w:r>
    </w:p>
    <w:p w:rsidR="00853765" w:rsidRPr="00394ACC" w:rsidRDefault="00853765" w:rsidP="00853765">
      <w:pPr>
        <w:pStyle w:val="a7"/>
        <w:tabs>
          <w:tab w:val="clear" w:pos="1701"/>
        </w:tabs>
        <w:spacing w:line="240" w:lineRule="auto"/>
        <w:ind w:left="0" w:firstLine="567"/>
        <w:rPr>
          <w:sz w:val="24"/>
          <w:szCs w:val="24"/>
        </w:rPr>
      </w:pPr>
      <w:r w:rsidRPr="00394ACC">
        <w:rPr>
          <w:sz w:val="24"/>
          <w:szCs w:val="24"/>
        </w:rPr>
        <w:t xml:space="preserve">Заявкой, содержащей наиболее низкую цену </w:t>
      </w:r>
      <w:r w:rsidR="003137D1" w:rsidRPr="00394ACC">
        <w:rPr>
          <w:sz w:val="24"/>
          <w:szCs w:val="24"/>
        </w:rPr>
        <w:t>(сумму единичных расценок)</w:t>
      </w:r>
      <w:r w:rsidRPr="00394ACC">
        <w:rPr>
          <w:sz w:val="24"/>
          <w:szCs w:val="24"/>
        </w:rPr>
        <w:t>, будет признана заявка, получившая наивысший балл. В случае, если заявки набрали одинаковое количество баллов, более высокое место присваивается Заявке, которая подана раньше.</w:t>
      </w:r>
    </w:p>
    <w:p w:rsidR="00FD3C8A" w:rsidRPr="00394ACC" w:rsidRDefault="00FD3C8A" w:rsidP="00853765">
      <w:pPr>
        <w:pStyle w:val="a7"/>
        <w:tabs>
          <w:tab w:val="clear" w:pos="1701"/>
        </w:tabs>
        <w:spacing w:line="240" w:lineRule="auto"/>
        <w:ind w:left="0" w:firstLine="567"/>
        <w:rPr>
          <w:sz w:val="24"/>
          <w:szCs w:val="24"/>
        </w:rPr>
      </w:pPr>
    </w:p>
    <w:p w:rsidR="005862BB" w:rsidRPr="00394ACC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394ACC">
        <w:t>Обоснование начальной (максимальной) цены договора приведено в приложении №5 к настоящему Приглашению. В случае, если цена, указанная в Приложении №5,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Pr="00394ACC" w:rsidRDefault="005862BB" w:rsidP="005862BB">
      <w:pPr>
        <w:pStyle w:val="a3"/>
        <w:spacing w:after="0"/>
        <w:ind w:left="142" w:firstLine="567"/>
        <w:jc w:val="both"/>
        <w:rPr>
          <w:i/>
        </w:rPr>
      </w:pPr>
      <w:r w:rsidRPr="00394ACC">
        <w:rPr>
          <w:i/>
        </w:rPr>
        <w:t xml:space="preserve">   * отличие цены, указанной в Приложении №5, от цены, указанной в пункте 8 настоящего Приглашения, может составлять доли процента.</w:t>
      </w:r>
    </w:p>
    <w:p w:rsidR="005862BB" w:rsidRPr="00394ACC" w:rsidRDefault="005862BB" w:rsidP="005862BB">
      <w:pPr>
        <w:pStyle w:val="a3"/>
        <w:spacing w:after="0"/>
        <w:ind w:left="142" w:firstLine="567"/>
        <w:jc w:val="both"/>
      </w:pP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394ACC">
        <w:lastRenderedPageBreak/>
        <w:t xml:space="preserve">Для участия в Закупке </w:t>
      </w:r>
      <w:r w:rsidR="00FF012F" w:rsidRPr="00394ACC">
        <w:rPr>
          <w:bCs/>
          <w:iCs/>
        </w:rPr>
        <w:t xml:space="preserve">Участнику </w:t>
      </w:r>
      <w:r w:rsidRPr="00394ACC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394ACC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394ACC">
        <w:rPr>
          <w:b/>
          <w:i/>
        </w:rPr>
        <w:t>Заявку на участие в закупке</w:t>
      </w:r>
      <w:r w:rsidRPr="00394ACC">
        <w:t>, проводимой способом «сравнение цен»;</w:t>
      </w:r>
    </w:p>
    <w:p w:rsidR="007E5113" w:rsidRPr="00394ACC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394ACC">
        <w:rPr>
          <w:b/>
          <w:i/>
        </w:rPr>
        <w:t>Выписку из ЕГРЮЛ/ЕГРИП</w:t>
      </w:r>
      <w:r w:rsidRPr="00394ACC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В заявке на участие в закупке должна содержаться полная информация о</w:t>
      </w:r>
      <w:r w:rsidR="00253D64" w:rsidRPr="00394ACC">
        <w:t>б</w:t>
      </w:r>
      <w:r w:rsidRPr="00394ACC">
        <w:t xml:space="preserve"> </w:t>
      </w:r>
      <w:r w:rsidR="001025FC" w:rsidRPr="00394ACC">
        <w:rPr>
          <w:bCs/>
          <w:iCs/>
        </w:rPr>
        <w:t>Участнике</w:t>
      </w:r>
      <w:r w:rsidRPr="00394ACC">
        <w:t xml:space="preserve">, подтверждение его согласия (возможности) </w:t>
      </w:r>
      <w:r w:rsidR="002610DE" w:rsidRPr="00394ACC">
        <w:rPr>
          <w:bCs/>
          <w:iCs/>
        </w:rPr>
        <w:t xml:space="preserve">на </w:t>
      </w:r>
      <w:r w:rsidR="00A52368" w:rsidRPr="00394ACC">
        <w:rPr>
          <w:bCs/>
          <w:iCs/>
        </w:rPr>
        <w:t>оказание услуг</w:t>
      </w:r>
      <w:r w:rsidR="002610DE" w:rsidRPr="00394ACC">
        <w:t>, указанных</w:t>
      </w:r>
      <w:r w:rsidRPr="00394ACC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394ACC">
        <w:t>1</w:t>
      </w:r>
      <w:r w:rsidR="009E1D07" w:rsidRPr="00394ACC">
        <w:t>8</w:t>
      </w:r>
      <w:r w:rsidRPr="00394ACC">
        <w:t xml:space="preserve"> документов, организатор закупки вправе отклонить Заявку данного Участника.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394ACC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394ACC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З</w:t>
      </w:r>
      <w:r w:rsidR="00EE18D0" w:rsidRPr="00394ACC">
        <w:t>аявк</w:t>
      </w:r>
      <w:r w:rsidR="009100EA" w:rsidRPr="00394ACC">
        <w:t>а</w:t>
      </w:r>
      <w:r w:rsidR="00EE18D0" w:rsidRPr="00394ACC">
        <w:t xml:space="preserve"> участника </w:t>
      </w:r>
      <w:r w:rsidRPr="00394ACC">
        <w:t xml:space="preserve">будет отклонена </w:t>
      </w:r>
      <w:r w:rsidR="00EE18D0" w:rsidRPr="00394ACC">
        <w:t>в случаях, если:</w:t>
      </w:r>
    </w:p>
    <w:p w:rsidR="00EE18D0" w:rsidRPr="00394ACC" w:rsidRDefault="00EE18D0" w:rsidP="00EE18D0">
      <w:pPr>
        <w:numPr>
          <w:ilvl w:val="0"/>
          <w:numId w:val="22"/>
        </w:numPr>
        <w:ind w:left="709" w:firstLine="567"/>
        <w:jc w:val="both"/>
      </w:pPr>
      <w:r w:rsidRPr="00394ACC">
        <w:t xml:space="preserve">участник не соответствует требованиям к участнику закупки, установленным в </w:t>
      </w:r>
      <w:r w:rsidR="0099690D" w:rsidRPr="00394ACC">
        <w:t>Приглашении</w:t>
      </w:r>
      <w:r w:rsidRPr="00394ACC">
        <w:t>;</w:t>
      </w:r>
    </w:p>
    <w:p w:rsidR="00EE18D0" w:rsidRPr="00394ACC" w:rsidRDefault="00EE18D0" w:rsidP="00EE18D0">
      <w:pPr>
        <w:numPr>
          <w:ilvl w:val="0"/>
          <w:numId w:val="22"/>
        </w:numPr>
        <w:ind w:left="709" w:firstLine="567"/>
        <w:jc w:val="both"/>
      </w:pPr>
      <w:r w:rsidRPr="00394ACC">
        <w:t xml:space="preserve">заявка участника не соответствует требованиям, установленным в </w:t>
      </w:r>
      <w:r w:rsidR="0099690D" w:rsidRPr="00394ACC">
        <w:t>Приглашении</w:t>
      </w:r>
      <w:r w:rsidRPr="00394ACC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394ACC" w:rsidRDefault="00EE18D0" w:rsidP="00EE18D0">
      <w:pPr>
        <w:numPr>
          <w:ilvl w:val="0"/>
          <w:numId w:val="22"/>
        </w:numPr>
        <w:ind w:left="709" w:firstLine="567"/>
        <w:jc w:val="both"/>
      </w:pPr>
      <w:r w:rsidRPr="00394ACC">
        <w:t>участник закупки предоставил недостоверную информацию (сведения) в отношении своего соответствия требованиям, установленным в извещении о закупке.</w:t>
      </w:r>
    </w:p>
    <w:p w:rsidR="00EE18D0" w:rsidRPr="00394ACC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94AC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394ACC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94ACC">
        <w:t xml:space="preserve">В случае не предоставления Участником в составе Заявки хотя бы одного из перечисленных в пункте </w:t>
      </w:r>
      <w:r w:rsidR="0099690D" w:rsidRPr="00394ACC">
        <w:rPr>
          <w:snapToGrid w:val="0"/>
        </w:rPr>
        <w:t>18</w:t>
      </w:r>
      <w:r w:rsidRPr="00394ACC">
        <w:t xml:space="preserve"> </w:t>
      </w:r>
      <w:r w:rsidR="0099690D" w:rsidRPr="00394ACC">
        <w:t>Приглашения</w:t>
      </w:r>
      <w:r w:rsidRPr="00394ACC">
        <w:t xml:space="preserve"> документов, Закупочная комиссия вправе отклонить Заявку данного Участника.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настоящему Приглашению.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 xml:space="preserve">Настоящая закупка способом «сравнение цен» проводится в соответствии с правилами и с использованием функционала ЭТП </w:t>
      </w:r>
      <w:r w:rsidRPr="00394ACC">
        <w:rPr>
          <w:snapToGrid w:val="0"/>
          <w:sz w:val="22"/>
          <w:szCs w:val="22"/>
        </w:rPr>
        <w:t xml:space="preserve">(РАД) </w:t>
      </w:r>
      <w:hyperlink r:id="rId12" w:history="1">
        <w:r w:rsidRPr="00394ACC">
          <w:rPr>
            <w:rStyle w:val="af"/>
            <w:snapToGrid w:val="0"/>
            <w:sz w:val="22"/>
            <w:szCs w:val="22"/>
            <w:lang w:val="en-US"/>
          </w:rPr>
          <w:t>www</w:t>
        </w:r>
        <w:r w:rsidRPr="00394ACC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394ACC">
        <w:t>. Дата и время окончания приема Заявок, подготовленных в соответствии с требованиями настоящего Приглашения</w:t>
      </w:r>
      <w:r w:rsidRPr="00394ACC">
        <w:rPr>
          <w:b/>
        </w:rPr>
        <w:t>:</w:t>
      </w:r>
      <w:r w:rsidRPr="00394ACC">
        <w:t xml:space="preserve"> </w:t>
      </w:r>
      <w:r w:rsidR="00F0008C" w:rsidRPr="00394ACC">
        <w:rPr>
          <w:b/>
          <w:i/>
        </w:rPr>
        <w:t>1</w:t>
      </w:r>
      <w:r w:rsidR="00893B6B" w:rsidRPr="00394ACC">
        <w:rPr>
          <w:b/>
          <w:i/>
        </w:rPr>
        <w:t>0</w:t>
      </w:r>
      <w:r w:rsidRPr="00394ACC">
        <w:rPr>
          <w:b/>
          <w:i/>
        </w:rPr>
        <w:t xml:space="preserve"> часов 00 минут «</w:t>
      </w:r>
      <w:r w:rsidR="00893B6B" w:rsidRPr="00394ACC">
        <w:rPr>
          <w:b/>
          <w:i/>
        </w:rPr>
        <w:t>0</w:t>
      </w:r>
      <w:r w:rsidR="00310A36" w:rsidRPr="00394ACC">
        <w:rPr>
          <w:b/>
          <w:i/>
        </w:rPr>
        <w:t>2</w:t>
      </w:r>
      <w:r w:rsidRPr="00394ACC">
        <w:rPr>
          <w:b/>
          <w:i/>
        </w:rPr>
        <w:t xml:space="preserve">» </w:t>
      </w:r>
      <w:r w:rsidR="00893B6B" w:rsidRPr="00394ACC">
        <w:rPr>
          <w:b/>
          <w:i/>
        </w:rPr>
        <w:t>июня</w:t>
      </w:r>
      <w:r w:rsidR="00A52368" w:rsidRPr="00394ACC">
        <w:rPr>
          <w:b/>
          <w:i/>
        </w:rPr>
        <w:t xml:space="preserve"> </w:t>
      </w:r>
      <w:r w:rsidRPr="00394ACC">
        <w:rPr>
          <w:b/>
          <w:i/>
        </w:rPr>
        <w:t>202</w:t>
      </w:r>
      <w:r w:rsidR="001D3393" w:rsidRPr="00394ACC">
        <w:rPr>
          <w:b/>
          <w:i/>
        </w:rPr>
        <w:t>6</w:t>
      </w:r>
      <w:r w:rsidRPr="00394ACC">
        <w:rPr>
          <w:b/>
          <w:i/>
        </w:rPr>
        <w:t xml:space="preserve"> года.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Срок приема Заявок может быть, при необходимости, продлен Заказчиком.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Заявки предоставляются в отсканированном виде, позволяющем осуществить распознавание текста заявки.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394ACC">
        <w:rPr>
          <w:bCs/>
          <w:iCs/>
        </w:rPr>
        <w:t xml:space="preserve"> </w:t>
      </w:r>
      <w:r w:rsidR="00A52368" w:rsidRPr="00394ACC">
        <w:rPr>
          <w:bCs/>
          <w:iCs/>
        </w:rPr>
        <w:t>Участников</w:t>
      </w:r>
      <w:r w:rsidRPr="00394ACC">
        <w:t>, представивших свои заявки.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 xml:space="preserve">Договор по результатам Закупки между Заказчиком и </w:t>
      </w:r>
      <w:r w:rsidR="001025FC" w:rsidRPr="00394ACC">
        <w:rPr>
          <w:bCs/>
          <w:iCs/>
        </w:rPr>
        <w:t>Победителем</w:t>
      </w:r>
      <w:r w:rsidRPr="00394ACC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394ACC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394ACC">
        <w:rPr>
          <w:iCs/>
        </w:rPr>
        <w:lastRenderedPageBreak/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394ACC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="003018F9" w:rsidRPr="00394ACC">
        <w:rPr>
          <w:b/>
          <w:i/>
        </w:rPr>
        <w:t>10</w:t>
      </w:r>
      <w:r w:rsidRPr="00394ACC">
        <w:rPr>
          <w:b/>
          <w:i/>
        </w:rPr>
        <w:t xml:space="preserve">:00 </w:t>
      </w:r>
      <w:r w:rsidR="004B4BE2" w:rsidRPr="00394ACC">
        <w:rPr>
          <w:b/>
          <w:i/>
        </w:rPr>
        <w:t>«</w:t>
      </w:r>
      <w:r w:rsidR="00310A36" w:rsidRPr="00394ACC">
        <w:rPr>
          <w:b/>
          <w:i/>
        </w:rPr>
        <w:t>01</w:t>
      </w:r>
      <w:r w:rsidR="004B4BE2" w:rsidRPr="00394ACC">
        <w:rPr>
          <w:b/>
          <w:i/>
        </w:rPr>
        <w:t>»</w:t>
      </w:r>
      <w:r w:rsidR="00151813" w:rsidRPr="00394ACC">
        <w:rPr>
          <w:b/>
          <w:i/>
        </w:rPr>
        <w:t xml:space="preserve"> </w:t>
      </w:r>
      <w:r w:rsidR="00310A36" w:rsidRPr="00394ACC">
        <w:rPr>
          <w:b/>
          <w:i/>
        </w:rPr>
        <w:t>июня</w:t>
      </w:r>
      <w:r w:rsidR="00BC58FB" w:rsidRPr="00394ACC">
        <w:rPr>
          <w:b/>
          <w:i/>
        </w:rPr>
        <w:t xml:space="preserve"> </w:t>
      </w:r>
      <w:r w:rsidRPr="00394ACC">
        <w:rPr>
          <w:b/>
          <w:i/>
        </w:rPr>
        <w:t>202</w:t>
      </w:r>
      <w:r w:rsidR="00AC156C" w:rsidRPr="00394ACC">
        <w:rPr>
          <w:b/>
          <w:i/>
        </w:rPr>
        <w:t>6</w:t>
      </w:r>
      <w:r w:rsidRPr="00394ACC">
        <w:rPr>
          <w:b/>
          <w:i/>
        </w:rPr>
        <w:t xml:space="preserve"> года.</w:t>
      </w:r>
    </w:p>
    <w:p w:rsidR="007E5113" w:rsidRPr="00394AC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94ACC">
        <w:t>Для справок обращаться:</w:t>
      </w:r>
    </w:p>
    <w:p w:rsidR="007E5113" w:rsidRPr="00394ACC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  <w:lang w:val="x-none" w:eastAsia="x-none"/>
        </w:rPr>
      </w:pPr>
      <w:r w:rsidRPr="00394ACC">
        <w:rPr>
          <w:sz w:val="24"/>
          <w:szCs w:val="24"/>
        </w:rPr>
        <w:t xml:space="preserve">по вопросам, связанным с проведением закупочной процедуры, – к ответственному сотруднику: </w:t>
      </w:r>
      <w:r w:rsidR="003018F9" w:rsidRPr="00394ACC">
        <w:rPr>
          <w:iCs/>
          <w:sz w:val="24"/>
          <w:szCs w:val="24"/>
        </w:rPr>
        <w:t>Зубкову Владимиру Юрьевичу</w:t>
      </w:r>
      <w:r w:rsidRPr="00394ACC">
        <w:rPr>
          <w:iCs/>
          <w:sz w:val="24"/>
          <w:szCs w:val="24"/>
        </w:rPr>
        <w:t>, контактный телефон: (4712) 55-7</w:t>
      </w:r>
      <w:r w:rsidR="003018F9" w:rsidRPr="00394ACC">
        <w:rPr>
          <w:iCs/>
          <w:sz w:val="24"/>
          <w:szCs w:val="24"/>
        </w:rPr>
        <w:t>3</w:t>
      </w:r>
      <w:r w:rsidRPr="00394ACC">
        <w:rPr>
          <w:iCs/>
          <w:sz w:val="24"/>
          <w:szCs w:val="24"/>
        </w:rPr>
        <w:t>-</w:t>
      </w:r>
      <w:r w:rsidR="003018F9" w:rsidRPr="00394ACC">
        <w:rPr>
          <w:iCs/>
          <w:sz w:val="24"/>
          <w:szCs w:val="24"/>
        </w:rPr>
        <w:t>07</w:t>
      </w:r>
      <w:r w:rsidRPr="00394ACC">
        <w:rPr>
          <w:iCs/>
          <w:sz w:val="24"/>
          <w:szCs w:val="24"/>
        </w:rPr>
        <w:t xml:space="preserve">, адрес электронной почты: </w:t>
      </w:r>
      <w:hyperlink r:id="rId13" w:history="1">
        <w:r w:rsidR="003018F9" w:rsidRPr="00394ACC">
          <w:rPr>
            <w:rStyle w:val="af"/>
            <w:iCs/>
            <w:sz w:val="24"/>
            <w:szCs w:val="24"/>
            <w:lang w:val="en-US"/>
          </w:rPr>
          <w:t>Zubkov</w:t>
        </w:r>
        <w:r w:rsidR="003018F9" w:rsidRPr="00394ACC">
          <w:rPr>
            <w:rStyle w:val="af"/>
            <w:iCs/>
            <w:sz w:val="24"/>
            <w:szCs w:val="24"/>
          </w:rPr>
          <w:t>.</w:t>
        </w:r>
        <w:r w:rsidR="003018F9" w:rsidRPr="00394ACC">
          <w:rPr>
            <w:rStyle w:val="af"/>
            <w:iCs/>
            <w:sz w:val="24"/>
            <w:szCs w:val="24"/>
            <w:lang w:val="en-US"/>
          </w:rPr>
          <w:t>V</w:t>
        </w:r>
        <w:r w:rsidR="003018F9" w:rsidRPr="00394ACC">
          <w:rPr>
            <w:rStyle w:val="af"/>
            <w:iCs/>
            <w:sz w:val="24"/>
            <w:szCs w:val="24"/>
          </w:rPr>
          <w:t>Y@mrsk-1.ru</w:t>
        </w:r>
      </w:hyperlink>
      <w:r w:rsidRPr="00394ACC">
        <w:rPr>
          <w:iCs/>
          <w:sz w:val="24"/>
          <w:szCs w:val="24"/>
        </w:rPr>
        <w:t>.</w:t>
      </w:r>
    </w:p>
    <w:p w:rsidR="008044FC" w:rsidRPr="00394ACC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  <w:lang w:val="x-none" w:eastAsia="x-none"/>
        </w:rPr>
      </w:pPr>
      <w:r w:rsidRPr="00394ACC">
        <w:rPr>
          <w:sz w:val="24"/>
          <w:szCs w:val="24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 – к ответственному сотруднику Инициатора закупки: </w:t>
      </w:r>
      <w:r w:rsidR="003018F9" w:rsidRPr="00394ACC">
        <w:rPr>
          <w:iCs/>
          <w:sz w:val="24"/>
          <w:szCs w:val="24"/>
        </w:rPr>
        <w:t xml:space="preserve">Зубкову Владимиру Юрьевичу, контактный телефон: (4712) 55-73-07, адрес электронной почты: </w:t>
      </w:r>
      <w:hyperlink r:id="rId14" w:history="1">
        <w:r w:rsidR="003018F9" w:rsidRPr="00394ACC">
          <w:rPr>
            <w:rStyle w:val="af"/>
            <w:iCs/>
            <w:sz w:val="24"/>
            <w:szCs w:val="24"/>
            <w:lang w:val="en-US"/>
          </w:rPr>
          <w:t>Zubkov</w:t>
        </w:r>
        <w:r w:rsidR="003018F9" w:rsidRPr="00394ACC">
          <w:rPr>
            <w:rStyle w:val="af"/>
            <w:iCs/>
            <w:sz w:val="24"/>
            <w:szCs w:val="24"/>
          </w:rPr>
          <w:t>.</w:t>
        </w:r>
        <w:r w:rsidR="003018F9" w:rsidRPr="00394ACC">
          <w:rPr>
            <w:rStyle w:val="af"/>
            <w:iCs/>
            <w:sz w:val="24"/>
            <w:szCs w:val="24"/>
            <w:lang w:val="en-US"/>
          </w:rPr>
          <w:t>V</w:t>
        </w:r>
        <w:r w:rsidR="003018F9" w:rsidRPr="00394ACC">
          <w:rPr>
            <w:rStyle w:val="af"/>
            <w:iCs/>
            <w:sz w:val="24"/>
            <w:szCs w:val="24"/>
          </w:rPr>
          <w:t>Y@mrsk-1.ru</w:t>
        </w:r>
      </w:hyperlink>
    </w:p>
    <w:p w:rsidR="00F46695" w:rsidRPr="00394ACC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394ACC">
        <w:rPr>
          <w:iCs/>
          <w:sz w:val="24"/>
          <w:szCs w:val="24"/>
        </w:rPr>
        <w:t xml:space="preserve">Дата подведения итогов: </w:t>
      </w:r>
      <w:r w:rsidR="004B4BE2" w:rsidRPr="00394ACC">
        <w:rPr>
          <w:b/>
          <w:i/>
          <w:iCs/>
          <w:sz w:val="24"/>
          <w:szCs w:val="24"/>
        </w:rPr>
        <w:t>«</w:t>
      </w:r>
      <w:r w:rsidR="003018F9" w:rsidRPr="00394ACC">
        <w:rPr>
          <w:b/>
          <w:i/>
          <w:iCs/>
          <w:sz w:val="24"/>
          <w:szCs w:val="24"/>
        </w:rPr>
        <w:t>0</w:t>
      </w:r>
      <w:r w:rsidR="00310A36" w:rsidRPr="00394ACC">
        <w:rPr>
          <w:b/>
          <w:i/>
          <w:iCs/>
          <w:sz w:val="24"/>
          <w:szCs w:val="24"/>
        </w:rPr>
        <w:t>8</w:t>
      </w:r>
      <w:r w:rsidR="004B4BE2" w:rsidRPr="00394ACC">
        <w:rPr>
          <w:b/>
          <w:i/>
          <w:iCs/>
          <w:sz w:val="24"/>
          <w:szCs w:val="24"/>
        </w:rPr>
        <w:t>»</w:t>
      </w:r>
      <w:r w:rsidR="00151813" w:rsidRPr="00394ACC">
        <w:rPr>
          <w:b/>
          <w:i/>
          <w:iCs/>
          <w:sz w:val="24"/>
          <w:szCs w:val="24"/>
        </w:rPr>
        <w:t xml:space="preserve"> </w:t>
      </w:r>
      <w:r w:rsidR="003018F9" w:rsidRPr="00394ACC">
        <w:rPr>
          <w:b/>
          <w:i/>
          <w:iCs/>
          <w:sz w:val="24"/>
          <w:szCs w:val="24"/>
        </w:rPr>
        <w:t>июня</w:t>
      </w:r>
      <w:r w:rsidR="00151813" w:rsidRPr="00394ACC">
        <w:rPr>
          <w:b/>
          <w:i/>
          <w:iCs/>
          <w:sz w:val="24"/>
          <w:szCs w:val="24"/>
        </w:rPr>
        <w:t xml:space="preserve"> </w:t>
      </w:r>
      <w:r w:rsidRPr="00394ACC">
        <w:rPr>
          <w:b/>
          <w:i/>
          <w:iCs/>
          <w:sz w:val="24"/>
          <w:szCs w:val="24"/>
        </w:rPr>
        <w:t>202</w:t>
      </w:r>
      <w:r w:rsidR="001D3393" w:rsidRPr="00394ACC">
        <w:rPr>
          <w:b/>
          <w:i/>
          <w:iCs/>
          <w:sz w:val="24"/>
          <w:szCs w:val="24"/>
        </w:rPr>
        <w:t>6</w:t>
      </w:r>
      <w:r w:rsidRPr="00394ACC">
        <w:rPr>
          <w:b/>
          <w:i/>
          <w:iCs/>
          <w:sz w:val="24"/>
          <w:szCs w:val="24"/>
        </w:rPr>
        <w:t xml:space="preserve"> года</w:t>
      </w:r>
      <w:r w:rsidRPr="00394ACC">
        <w:rPr>
          <w:iCs/>
          <w:sz w:val="24"/>
          <w:szCs w:val="24"/>
        </w:rPr>
        <w:t xml:space="preserve">. При необходимости Инициатор вправе изменить срок подведения итогов по проводимой Закупке как в меньшую (раннюю), так и в большую (позднюю) сторону. Все Участники, оформившие свое участие в </w:t>
      </w:r>
      <w:r w:rsidR="004874DE" w:rsidRPr="00394ACC">
        <w:rPr>
          <w:iCs/>
          <w:sz w:val="24"/>
          <w:szCs w:val="24"/>
        </w:rPr>
        <w:t>сравнении</w:t>
      </w:r>
      <w:r w:rsidRPr="00394ACC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394ACC" w:rsidRDefault="007E5113" w:rsidP="007E5113">
      <w:pPr>
        <w:pStyle w:val="aa"/>
        <w:rPr>
          <w:sz w:val="24"/>
          <w:szCs w:val="24"/>
        </w:rPr>
      </w:pPr>
      <w:r w:rsidRPr="00394ACC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Pr="00394ACC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FF43AF" w:rsidRPr="00394ACC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394ACC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394ACC">
        <w:rPr>
          <w:sz w:val="24"/>
        </w:rPr>
        <w:t>Приложения:</w:t>
      </w:r>
    </w:p>
    <w:p w:rsidR="0083419C" w:rsidRPr="00394ACC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Pr="00394ACC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394ACC">
        <w:rPr>
          <w:sz w:val="24"/>
        </w:rPr>
        <w:t>Техническое задание</w:t>
      </w:r>
    </w:p>
    <w:p w:rsidR="00E11FCE" w:rsidRPr="00394ACC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394ACC">
        <w:rPr>
          <w:sz w:val="24"/>
        </w:rPr>
        <w:t>Требования к закупаемой продукции</w:t>
      </w:r>
      <w:r w:rsidR="00793189" w:rsidRPr="00394ACC">
        <w:rPr>
          <w:sz w:val="24"/>
        </w:rPr>
        <w:t>.</w:t>
      </w:r>
    </w:p>
    <w:p w:rsidR="00793189" w:rsidRPr="00394ACC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394ACC">
        <w:rPr>
          <w:sz w:val="24"/>
        </w:rPr>
        <w:t xml:space="preserve">Форма Заявки на участие в закупке на </w:t>
      </w:r>
      <w:r w:rsidR="005578D1" w:rsidRPr="00394ACC">
        <w:rPr>
          <w:sz w:val="24"/>
        </w:rPr>
        <w:t>поставку</w:t>
      </w:r>
      <w:r w:rsidRPr="00394ACC">
        <w:rPr>
          <w:sz w:val="24"/>
        </w:rPr>
        <w:t xml:space="preserve"> с приложениями.</w:t>
      </w:r>
    </w:p>
    <w:p w:rsidR="00E11FCE" w:rsidRPr="00394ACC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394ACC">
        <w:rPr>
          <w:sz w:val="24"/>
        </w:rPr>
        <w:t>Проект договора</w:t>
      </w:r>
      <w:r w:rsidR="008044FC" w:rsidRPr="00394ACC">
        <w:rPr>
          <w:sz w:val="24"/>
        </w:rPr>
        <w:t>.</w:t>
      </w:r>
    </w:p>
    <w:p w:rsidR="00E11FCE" w:rsidRPr="00394ACC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394ACC">
        <w:rPr>
          <w:sz w:val="24"/>
        </w:rPr>
        <w:t>Обоснование начальной (максимальной) цены договора.</w:t>
      </w:r>
    </w:p>
    <w:p w:rsidR="00704369" w:rsidRPr="00394ACC" w:rsidRDefault="00704369" w:rsidP="0098113B">
      <w:pPr>
        <w:pStyle w:val="a5"/>
        <w:spacing w:before="0" w:line="240" w:lineRule="auto"/>
      </w:pPr>
    </w:p>
    <w:p w:rsidR="0083419C" w:rsidRPr="00394ACC" w:rsidRDefault="0083419C" w:rsidP="0098113B">
      <w:pPr>
        <w:pStyle w:val="a5"/>
        <w:spacing w:before="0" w:line="240" w:lineRule="auto"/>
      </w:pPr>
    </w:p>
    <w:p w:rsidR="00FF43AF" w:rsidRPr="00394ACC" w:rsidRDefault="00FF43AF" w:rsidP="0098113B">
      <w:pPr>
        <w:pStyle w:val="a5"/>
        <w:spacing w:before="0" w:line="240" w:lineRule="auto"/>
      </w:pPr>
    </w:p>
    <w:p w:rsidR="0083419C" w:rsidRPr="00394ACC" w:rsidRDefault="0083419C" w:rsidP="0098113B">
      <w:pPr>
        <w:pStyle w:val="a5"/>
        <w:spacing w:before="0" w:line="24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2428"/>
        <w:gridCol w:w="2278"/>
      </w:tblGrid>
      <w:tr w:rsidR="008044FC" w:rsidRPr="00394ACC" w:rsidTr="006A0E63">
        <w:tc>
          <w:tcPr>
            <w:tcW w:w="5069" w:type="dxa"/>
            <w:shd w:val="clear" w:color="auto" w:fill="auto"/>
          </w:tcPr>
          <w:p w:rsidR="006F2717" w:rsidRPr="00394ACC" w:rsidRDefault="006F2717" w:rsidP="006A0E63">
            <w:pPr>
              <w:pStyle w:val="a5"/>
              <w:spacing w:before="0" w:line="240" w:lineRule="auto"/>
              <w:rPr>
                <w:sz w:val="24"/>
                <w:szCs w:val="22"/>
              </w:rPr>
            </w:pPr>
          </w:p>
          <w:p w:rsidR="006F2717" w:rsidRPr="00394ACC" w:rsidRDefault="001A6AD3" w:rsidP="006A0E63">
            <w:pPr>
              <w:pStyle w:val="a5"/>
              <w:spacing w:before="0" w:line="240" w:lineRule="auto"/>
              <w:rPr>
                <w:sz w:val="24"/>
                <w:szCs w:val="22"/>
              </w:rPr>
            </w:pPr>
            <w:r w:rsidRPr="00394ACC">
              <w:rPr>
                <w:sz w:val="24"/>
                <w:szCs w:val="22"/>
              </w:rPr>
              <w:t xml:space="preserve">Начальник </w:t>
            </w:r>
            <w:proofErr w:type="spellStart"/>
            <w:r w:rsidRPr="00394ACC">
              <w:rPr>
                <w:sz w:val="24"/>
                <w:szCs w:val="22"/>
              </w:rPr>
              <w:t>УЛиМТО</w:t>
            </w:r>
            <w:proofErr w:type="spellEnd"/>
          </w:p>
          <w:p w:rsidR="006F2717" w:rsidRPr="00394ACC" w:rsidRDefault="006F2717" w:rsidP="006A0E63">
            <w:pPr>
              <w:pStyle w:val="a5"/>
              <w:spacing w:before="0" w:line="240" w:lineRule="auto"/>
              <w:rPr>
                <w:sz w:val="24"/>
              </w:rPr>
            </w:pPr>
          </w:p>
          <w:p w:rsidR="008044FC" w:rsidRPr="00394ACC" w:rsidRDefault="008044FC" w:rsidP="006A0E63">
            <w:pPr>
              <w:pStyle w:val="a5"/>
              <w:spacing w:before="0" w:line="240" w:lineRule="auto"/>
              <w:rPr>
                <w:sz w:val="24"/>
              </w:rPr>
            </w:pPr>
            <w:r w:rsidRPr="00394ACC">
              <w:rPr>
                <w:sz w:val="24"/>
              </w:rPr>
              <w:t xml:space="preserve">      </w:t>
            </w:r>
          </w:p>
        </w:tc>
        <w:tc>
          <w:tcPr>
            <w:tcW w:w="2457" w:type="dxa"/>
            <w:shd w:val="clear" w:color="auto" w:fill="auto"/>
          </w:tcPr>
          <w:p w:rsidR="008044FC" w:rsidRPr="00394ACC" w:rsidRDefault="008044FC" w:rsidP="006A0E63">
            <w:pPr>
              <w:pStyle w:val="a5"/>
              <w:tabs>
                <w:tab w:val="left" w:pos="7655"/>
              </w:tabs>
              <w:spacing w:before="0" w:line="240" w:lineRule="auto"/>
              <w:rPr>
                <w:sz w:val="24"/>
                <w:szCs w:val="22"/>
              </w:rPr>
            </w:pPr>
          </w:p>
          <w:p w:rsidR="008044FC" w:rsidRPr="00394ACC" w:rsidRDefault="008044FC" w:rsidP="006A0E63">
            <w:pPr>
              <w:pStyle w:val="a5"/>
              <w:tabs>
                <w:tab w:val="left" w:pos="7655"/>
              </w:tabs>
              <w:spacing w:before="0" w:line="240" w:lineRule="auto"/>
              <w:rPr>
                <w:sz w:val="24"/>
                <w:szCs w:val="22"/>
              </w:rPr>
            </w:pPr>
            <w:r w:rsidRPr="00394ACC">
              <w:rPr>
                <w:sz w:val="24"/>
                <w:szCs w:val="22"/>
              </w:rPr>
              <w:t>____________</w:t>
            </w:r>
          </w:p>
        </w:tc>
        <w:tc>
          <w:tcPr>
            <w:tcW w:w="2329" w:type="dxa"/>
            <w:shd w:val="clear" w:color="auto" w:fill="auto"/>
          </w:tcPr>
          <w:p w:rsidR="008044FC" w:rsidRPr="00394ACC" w:rsidRDefault="008044FC" w:rsidP="006A0E63">
            <w:pPr>
              <w:pStyle w:val="a5"/>
              <w:tabs>
                <w:tab w:val="left" w:pos="7655"/>
              </w:tabs>
              <w:spacing w:before="0" w:line="240" w:lineRule="auto"/>
              <w:rPr>
                <w:sz w:val="24"/>
                <w:szCs w:val="22"/>
              </w:rPr>
            </w:pPr>
          </w:p>
          <w:p w:rsidR="008044FC" w:rsidRPr="00394ACC" w:rsidRDefault="008044FC" w:rsidP="006A0E63">
            <w:pPr>
              <w:pStyle w:val="a5"/>
              <w:tabs>
                <w:tab w:val="left" w:pos="7655"/>
              </w:tabs>
              <w:spacing w:before="0" w:line="240" w:lineRule="auto"/>
              <w:jc w:val="center"/>
              <w:rPr>
                <w:sz w:val="24"/>
                <w:szCs w:val="22"/>
              </w:rPr>
            </w:pPr>
            <w:r w:rsidRPr="00394ACC">
              <w:rPr>
                <w:sz w:val="24"/>
                <w:szCs w:val="22"/>
              </w:rPr>
              <w:t xml:space="preserve">      </w:t>
            </w:r>
            <w:r w:rsidR="006F2717" w:rsidRPr="00394ACC">
              <w:rPr>
                <w:sz w:val="24"/>
                <w:szCs w:val="22"/>
              </w:rPr>
              <w:t>В.Ю. Зубков</w:t>
            </w:r>
          </w:p>
        </w:tc>
      </w:tr>
    </w:tbl>
    <w:p w:rsidR="00AE5AEA" w:rsidRPr="00394ACC" w:rsidRDefault="00AE5AEA" w:rsidP="007B20C6">
      <w:pPr>
        <w:jc w:val="both"/>
      </w:pPr>
    </w:p>
    <w:p w:rsidR="00AE5AEA" w:rsidRPr="00394ACC" w:rsidRDefault="00AE5AEA" w:rsidP="007B20C6">
      <w:pPr>
        <w:jc w:val="both"/>
        <w:sectPr w:rsidR="00AE5AEA" w:rsidRPr="00394ACC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EC0D8D" w:rsidRPr="00394ACC" w:rsidRDefault="00EC0D8D" w:rsidP="0001052A">
      <w:pPr>
        <w:jc w:val="right"/>
        <w:rPr>
          <w:b/>
          <w:i/>
        </w:rPr>
      </w:pPr>
      <w:bookmarkStart w:id="5" w:name="_GoBack"/>
      <w:bookmarkEnd w:id="5"/>
    </w:p>
    <w:sectPr w:rsidR="00EC0D8D" w:rsidRPr="00394ACC" w:rsidSect="00444C7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9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10"/>
  </w:num>
  <w:num w:numId="4">
    <w:abstractNumId w:val="7"/>
  </w:num>
  <w:num w:numId="5">
    <w:abstractNumId w:val="6"/>
  </w:num>
  <w:num w:numId="6">
    <w:abstractNumId w:val="18"/>
  </w:num>
  <w:num w:numId="7">
    <w:abstractNumId w:val="1"/>
  </w:num>
  <w:num w:numId="8">
    <w:abstractNumId w:val="20"/>
  </w:num>
  <w:num w:numId="9">
    <w:abstractNumId w:val="14"/>
  </w:num>
  <w:num w:numId="10">
    <w:abstractNumId w:val="0"/>
  </w:num>
  <w:num w:numId="11">
    <w:abstractNumId w:val="2"/>
  </w:num>
  <w:num w:numId="12">
    <w:abstractNumId w:val="8"/>
  </w:num>
  <w:num w:numId="13">
    <w:abstractNumId w:val="17"/>
  </w:num>
  <w:num w:numId="14">
    <w:abstractNumId w:val="4"/>
  </w:num>
  <w:num w:numId="15">
    <w:abstractNumId w:val="11"/>
  </w:num>
  <w:num w:numId="16">
    <w:abstractNumId w:val="12"/>
  </w:num>
  <w:num w:numId="17">
    <w:abstractNumId w:val="15"/>
  </w:num>
  <w:num w:numId="18">
    <w:abstractNumId w:val="3"/>
  </w:num>
  <w:num w:numId="19">
    <w:abstractNumId w:val="19"/>
  </w:num>
  <w:num w:numId="20">
    <w:abstractNumId w:val="13"/>
  </w:num>
  <w:num w:numId="21">
    <w:abstractNumId w:val="16"/>
  </w:num>
  <w:num w:numId="22">
    <w:abstractNumId w:val="21"/>
  </w:num>
  <w:num w:numId="23">
    <w:abstractNumId w:val="2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A4"/>
    <w:rsid w:val="0000108D"/>
    <w:rsid w:val="0000584A"/>
    <w:rsid w:val="0001052A"/>
    <w:rsid w:val="00024B20"/>
    <w:rsid w:val="00035922"/>
    <w:rsid w:val="00037918"/>
    <w:rsid w:val="00037DF8"/>
    <w:rsid w:val="00043022"/>
    <w:rsid w:val="00046AD5"/>
    <w:rsid w:val="0004794E"/>
    <w:rsid w:val="00051188"/>
    <w:rsid w:val="0005280E"/>
    <w:rsid w:val="00052FCE"/>
    <w:rsid w:val="000558DA"/>
    <w:rsid w:val="00061DBE"/>
    <w:rsid w:val="0006249C"/>
    <w:rsid w:val="00062703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7680"/>
    <w:rsid w:val="000D5433"/>
    <w:rsid w:val="000E6267"/>
    <w:rsid w:val="000E6751"/>
    <w:rsid w:val="000E7AFF"/>
    <w:rsid w:val="000F39DC"/>
    <w:rsid w:val="00100473"/>
    <w:rsid w:val="001005A5"/>
    <w:rsid w:val="001025FC"/>
    <w:rsid w:val="001027FB"/>
    <w:rsid w:val="00110ADD"/>
    <w:rsid w:val="00112B4D"/>
    <w:rsid w:val="00116320"/>
    <w:rsid w:val="001213BF"/>
    <w:rsid w:val="00135E39"/>
    <w:rsid w:val="001375D7"/>
    <w:rsid w:val="00143525"/>
    <w:rsid w:val="00143B48"/>
    <w:rsid w:val="00143D7C"/>
    <w:rsid w:val="00143DA7"/>
    <w:rsid w:val="0014556A"/>
    <w:rsid w:val="00146102"/>
    <w:rsid w:val="001467D7"/>
    <w:rsid w:val="00151813"/>
    <w:rsid w:val="0015276F"/>
    <w:rsid w:val="0015304A"/>
    <w:rsid w:val="0016145B"/>
    <w:rsid w:val="001649EF"/>
    <w:rsid w:val="00171570"/>
    <w:rsid w:val="001827B1"/>
    <w:rsid w:val="00197364"/>
    <w:rsid w:val="001A427E"/>
    <w:rsid w:val="001A6AD3"/>
    <w:rsid w:val="001B363C"/>
    <w:rsid w:val="001B3F75"/>
    <w:rsid w:val="001B651F"/>
    <w:rsid w:val="001B7D28"/>
    <w:rsid w:val="001D0B2E"/>
    <w:rsid w:val="001D0D13"/>
    <w:rsid w:val="001D3393"/>
    <w:rsid w:val="001D5A78"/>
    <w:rsid w:val="001F1CDE"/>
    <w:rsid w:val="002000B1"/>
    <w:rsid w:val="002004B7"/>
    <w:rsid w:val="00203FEA"/>
    <w:rsid w:val="00210D55"/>
    <w:rsid w:val="00216B3E"/>
    <w:rsid w:val="0022112D"/>
    <w:rsid w:val="00222BE9"/>
    <w:rsid w:val="002233C6"/>
    <w:rsid w:val="00224095"/>
    <w:rsid w:val="00225A40"/>
    <w:rsid w:val="00242311"/>
    <w:rsid w:val="002475E9"/>
    <w:rsid w:val="00247C5E"/>
    <w:rsid w:val="00253D64"/>
    <w:rsid w:val="00255021"/>
    <w:rsid w:val="002610DE"/>
    <w:rsid w:val="00267470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68DA"/>
    <w:rsid w:val="002D0267"/>
    <w:rsid w:val="002D490F"/>
    <w:rsid w:val="002E6272"/>
    <w:rsid w:val="003011FB"/>
    <w:rsid w:val="003018F9"/>
    <w:rsid w:val="00306010"/>
    <w:rsid w:val="00310981"/>
    <w:rsid w:val="00310A36"/>
    <w:rsid w:val="00311E90"/>
    <w:rsid w:val="003137D1"/>
    <w:rsid w:val="00313D89"/>
    <w:rsid w:val="00314C5C"/>
    <w:rsid w:val="00344960"/>
    <w:rsid w:val="00345AB0"/>
    <w:rsid w:val="00361639"/>
    <w:rsid w:val="00370037"/>
    <w:rsid w:val="003864E1"/>
    <w:rsid w:val="00393BCF"/>
    <w:rsid w:val="00394ACC"/>
    <w:rsid w:val="00395F64"/>
    <w:rsid w:val="003A17EB"/>
    <w:rsid w:val="003B02D0"/>
    <w:rsid w:val="003B30CF"/>
    <w:rsid w:val="003C2D7A"/>
    <w:rsid w:val="003D106B"/>
    <w:rsid w:val="003D2E65"/>
    <w:rsid w:val="003D36E8"/>
    <w:rsid w:val="003D43F2"/>
    <w:rsid w:val="003E4EA7"/>
    <w:rsid w:val="003F5627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2CBA"/>
    <w:rsid w:val="00423B3D"/>
    <w:rsid w:val="00426927"/>
    <w:rsid w:val="004317F0"/>
    <w:rsid w:val="004356C1"/>
    <w:rsid w:val="00437EDD"/>
    <w:rsid w:val="00444C78"/>
    <w:rsid w:val="00445320"/>
    <w:rsid w:val="004457F8"/>
    <w:rsid w:val="0044669C"/>
    <w:rsid w:val="00447823"/>
    <w:rsid w:val="00452613"/>
    <w:rsid w:val="00453915"/>
    <w:rsid w:val="00461EF1"/>
    <w:rsid w:val="0046283D"/>
    <w:rsid w:val="004634AF"/>
    <w:rsid w:val="0046427C"/>
    <w:rsid w:val="00474D78"/>
    <w:rsid w:val="00486861"/>
    <w:rsid w:val="004874DE"/>
    <w:rsid w:val="004904AA"/>
    <w:rsid w:val="00494E8B"/>
    <w:rsid w:val="004A113C"/>
    <w:rsid w:val="004A1AF1"/>
    <w:rsid w:val="004A67FC"/>
    <w:rsid w:val="004A7F14"/>
    <w:rsid w:val="004B4BCA"/>
    <w:rsid w:val="004B4BE2"/>
    <w:rsid w:val="004B6CE2"/>
    <w:rsid w:val="004D77A3"/>
    <w:rsid w:val="004E4E64"/>
    <w:rsid w:val="004F6491"/>
    <w:rsid w:val="004F6646"/>
    <w:rsid w:val="004F7DD3"/>
    <w:rsid w:val="005028B5"/>
    <w:rsid w:val="005042A9"/>
    <w:rsid w:val="0050583F"/>
    <w:rsid w:val="005107D3"/>
    <w:rsid w:val="005137AF"/>
    <w:rsid w:val="005172F4"/>
    <w:rsid w:val="00521A66"/>
    <w:rsid w:val="00530BA4"/>
    <w:rsid w:val="00531776"/>
    <w:rsid w:val="00551935"/>
    <w:rsid w:val="00554C96"/>
    <w:rsid w:val="005578D1"/>
    <w:rsid w:val="00566D57"/>
    <w:rsid w:val="00571203"/>
    <w:rsid w:val="00577691"/>
    <w:rsid w:val="00580C5B"/>
    <w:rsid w:val="00581B18"/>
    <w:rsid w:val="00583D1F"/>
    <w:rsid w:val="005862BB"/>
    <w:rsid w:val="00597DC7"/>
    <w:rsid w:val="005A552C"/>
    <w:rsid w:val="005A7D3B"/>
    <w:rsid w:val="005D21DF"/>
    <w:rsid w:val="005D2783"/>
    <w:rsid w:val="005D5E98"/>
    <w:rsid w:val="005F762E"/>
    <w:rsid w:val="005F7BE4"/>
    <w:rsid w:val="00602CFA"/>
    <w:rsid w:val="00614542"/>
    <w:rsid w:val="00614A69"/>
    <w:rsid w:val="006157BD"/>
    <w:rsid w:val="006157F3"/>
    <w:rsid w:val="006171EF"/>
    <w:rsid w:val="0062348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A0E63"/>
    <w:rsid w:val="006A20A6"/>
    <w:rsid w:val="006B4FB1"/>
    <w:rsid w:val="006B6AC5"/>
    <w:rsid w:val="006C21EA"/>
    <w:rsid w:val="006D3C52"/>
    <w:rsid w:val="006E1CF3"/>
    <w:rsid w:val="006E3587"/>
    <w:rsid w:val="006E39C7"/>
    <w:rsid w:val="006F2717"/>
    <w:rsid w:val="006F3BD3"/>
    <w:rsid w:val="006F3EE4"/>
    <w:rsid w:val="006F4E1B"/>
    <w:rsid w:val="006F5B17"/>
    <w:rsid w:val="0070096B"/>
    <w:rsid w:val="00704369"/>
    <w:rsid w:val="00705439"/>
    <w:rsid w:val="0071021A"/>
    <w:rsid w:val="007118F6"/>
    <w:rsid w:val="00717208"/>
    <w:rsid w:val="007254A1"/>
    <w:rsid w:val="007274C1"/>
    <w:rsid w:val="00736695"/>
    <w:rsid w:val="0074098C"/>
    <w:rsid w:val="007520C3"/>
    <w:rsid w:val="0075429B"/>
    <w:rsid w:val="0075507D"/>
    <w:rsid w:val="0077357D"/>
    <w:rsid w:val="0078586A"/>
    <w:rsid w:val="007903FD"/>
    <w:rsid w:val="00790846"/>
    <w:rsid w:val="00793189"/>
    <w:rsid w:val="00795241"/>
    <w:rsid w:val="007A50BF"/>
    <w:rsid w:val="007A7005"/>
    <w:rsid w:val="007B20C6"/>
    <w:rsid w:val="007B7AB2"/>
    <w:rsid w:val="007C505D"/>
    <w:rsid w:val="007D4750"/>
    <w:rsid w:val="007D7D03"/>
    <w:rsid w:val="007E358B"/>
    <w:rsid w:val="007E5113"/>
    <w:rsid w:val="007F17DE"/>
    <w:rsid w:val="00802A11"/>
    <w:rsid w:val="00802A9D"/>
    <w:rsid w:val="008044FC"/>
    <w:rsid w:val="00811EFA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57083"/>
    <w:rsid w:val="00865B89"/>
    <w:rsid w:val="00876F04"/>
    <w:rsid w:val="00883A2C"/>
    <w:rsid w:val="0088548E"/>
    <w:rsid w:val="00893B6B"/>
    <w:rsid w:val="00894850"/>
    <w:rsid w:val="008A25AF"/>
    <w:rsid w:val="008B1E78"/>
    <w:rsid w:val="008B264C"/>
    <w:rsid w:val="008C1FDC"/>
    <w:rsid w:val="008C5797"/>
    <w:rsid w:val="008C7235"/>
    <w:rsid w:val="008D1C54"/>
    <w:rsid w:val="008D5B16"/>
    <w:rsid w:val="008D654F"/>
    <w:rsid w:val="008E2F99"/>
    <w:rsid w:val="008E3585"/>
    <w:rsid w:val="00904C36"/>
    <w:rsid w:val="00905F4C"/>
    <w:rsid w:val="009100EA"/>
    <w:rsid w:val="00914EE4"/>
    <w:rsid w:val="00921588"/>
    <w:rsid w:val="00921919"/>
    <w:rsid w:val="00931270"/>
    <w:rsid w:val="00932C9C"/>
    <w:rsid w:val="00936A99"/>
    <w:rsid w:val="00950C64"/>
    <w:rsid w:val="00950F34"/>
    <w:rsid w:val="0097227F"/>
    <w:rsid w:val="0098113B"/>
    <w:rsid w:val="0099003B"/>
    <w:rsid w:val="0099690D"/>
    <w:rsid w:val="009A1225"/>
    <w:rsid w:val="009A1B87"/>
    <w:rsid w:val="009A1EED"/>
    <w:rsid w:val="009A2C38"/>
    <w:rsid w:val="009A4FA2"/>
    <w:rsid w:val="009A57F7"/>
    <w:rsid w:val="009A69E3"/>
    <w:rsid w:val="009C1F34"/>
    <w:rsid w:val="009C2D93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72A1"/>
    <w:rsid w:val="00A57E83"/>
    <w:rsid w:val="00A61D63"/>
    <w:rsid w:val="00A64685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A601D"/>
    <w:rsid w:val="00AA7251"/>
    <w:rsid w:val="00AB1193"/>
    <w:rsid w:val="00AC156C"/>
    <w:rsid w:val="00AC4571"/>
    <w:rsid w:val="00AC719F"/>
    <w:rsid w:val="00AD2024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1636B"/>
    <w:rsid w:val="00B42A9F"/>
    <w:rsid w:val="00B43CC1"/>
    <w:rsid w:val="00B46FCA"/>
    <w:rsid w:val="00B47462"/>
    <w:rsid w:val="00B47B1D"/>
    <w:rsid w:val="00B525E0"/>
    <w:rsid w:val="00B60173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13FFE"/>
    <w:rsid w:val="00C16D26"/>
    <w:rsid w:val="00C17CFE"/>
    <w:rsid w:val="00C2436D"/>
    <w:rsid w:val="00C31BF6"/>
    <w:rsid w:val="00C3254F"/>
    <w:rsid w:val="00C36BAF"/>
    <w:rsid w:val="00C41104"/>
    <w:rsid w:val="00C43E90"/>
    <w:rsid w:val="00C5177C"/>
    <w:rsid w:val="00C5255C"/>
    <w:rsid w:val="00C77694"/>
    <w:rsid w:val="00C77F05"/>
    <w:rsid w:val="00C830F1"/>
    <w:rsid w:val="00C8501F"/>
    <w:rsid w:val="00C85826"/>
    <w:rsid w:val="00C9375A"/>
    <w:rsid w:val="00CA4748"/>
    <w:rsid w:val="00CB6A62"/>
    <w:rsid w:val="00CC02C6"/>
    <w:rsid w:val="00CC5D3E"/>
    <w:rsid w:val="00CC6D5B"/>
    <w:rsid w:val="00CD0547"/>
    <w:rsid w:val="00CD2E8A"/>
    <w:rsid w:val="00CD638C"/>
    <w:rsid w:val="00CD78F9"/>
    <w:rsid w:val="00CD7B67"/>
    <w:rsid w:val="00CE7540"/>
    <w:rsid w:val="00CF0F22"/>
    <w:rsid w:val="00CF144A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A15"/>
    <w:rsid w:val="00D5231F"/>
    <w:rsid w:val="00D54D49"/>
    <w:rsid w:val="00D614FE"/>
    <w:rsid w:val="00D63173"/>
    <w:rsid w:val="00D66620"/>
    <w:rsid w:val="00D67660"/>
    <w:rsid w:val="00D765E7"/>
    <w:rsid w:val="00D81E58"/>
    <w:rsid w:val="00D82285"/>
    <w:rsid w:val="00D90AE2"/>
    <w:rsid w:val="00D962DC"/>
    <w:rsid w:val="00DB20B1"/>
    <w:rsid w:val="00DB5C19"/>
    <w:rsid w:val="00DC50FE"/>
    <w:rsid w:val="00DD2828"/>
    <w:rsid w:val="00DD6EAF"/>
    <w:rsid w:val="00DE108A"/>
    <w:rsid w:val="00DF220E"/>
    <w:rsid w:val="00DF3A2D"/>
    <w:rsid w:val="00DF74DF"/>
    <w:rsid w:val="00E11FCE"/>
    <w:rsid w:val="00E168FE"/>
    <w:rsid w:val="00E3670A"/>
    <w:rsid w:val="00E41AD7"/>
    <w:rsid w:val="00E4622A"/>
    <w:rsid w:val="00E4664E"/>
    <w:rsid w:val="00E67EEF"/>
    <w:rsid w:val="00E72DC1"/>
    <w:rsid w:val="00E806EC"/>
    <w:rsid w:val="00E8096F"/>
    <w:rsid w:val="00E86F7F"/>
    <w:rsid w:val="00E922BA"/>
    <w:rsid w:val="00E95044"/>
    <w:rsid w:val="00EA67E9"/>
    <w:rsid w:val="00EB3EC1"/>
    <w:rsid w:val="00EB4160"/>
    <w:rsid w:val="00EB49C0"/>
    <w:rsid w:val="00EB5B01"/>
    <w:rsid w:val="00EB6E6B"/>
    <w:rsid w:val="00EC0D8D"/>
    <w:rsid w:val="00EC4CE1"/>
    <w:rsid w:val="00ED2B71"/>
    <w:rsid w:val="00ED5639"/>
    <w:rsid w:val="00ED7205"/>
    <w:rsid w:val="00ED7B7F"/>
    <w:rsid w:val="00EE13A3"/>
    <w:rsid w:val="00EE18D0"/>
    <w:rsid w:val="00EE534C"/>
    <w:rsid w:val="00EE6CC6"/>
    <w:rsid w:val="00EF08AB"/>
    <w:rsid w:val="00EF159E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488F"/>
    <w:rsid w:val="00F37FF4"/>
    <w:rsid w:val="00F457B3"/>
    <w:rsid w:val="00F46695"/>
    <w:rsid w:val="00F52D31"/>
    <w:rsid w:val="00F53976"/>
    <w:rsid w:val="00F62FB1"/>
    <w:rsid w:val="00F668DB"/>
    <w:rsid w:val="00F66DF0"/>
    <w:rsid w:val="00F84227"/>
    <w:rsid w:val="00F87DC6"/>
    <w:rsid w:val="00F93DE7"/>
    <w:rsid w:val="00F94DBC"/>
    <w:rsid w:val="00F959BC"/>
    <w:rsid w:val="00F95F75"/>
    <w:rsid w:val="00FA75F5"/>
    <w:rsid w:val="00FB1DC8"/>
    <w:rsid w:val="00FB527F"/>
    <w:rsid w:val="00FD027F"/>
    <w:rsid w:val="00FD3C8A"/>
    <w:rsid w:val="00FD728F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34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t17">
    <w:name w:val="t17"/>
    <w:basedOn w:val="a0"/>
    <w:rsid w:val="00602CFA"/>
  </w:style>
  <w:style w:type="character" w:customStyle="1" w:styleId="t36">
    <w:name w:val="t36"/>
    <w:basedOn w:val="a0"/>
    <w:rsid w:val="00602CFA"/>
  </w:style>
  <w:style w:type="character" w:customStyle="1" w:styleId="t37">
    <w:name w:val="t37"/>
    <w:basedOn w:val="a0"/>
    <w:rsid w:val="00602CFA"/>
  </w:style>
  <w:style w:type="character" w:customStyle="1" w:styleId="odfliend">
    <w:name w:val="odfliend"/>
    <w:basedOn w:val="a0"/>
    <w:rsid w:val="00602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hyperlink" Target="mailto:Zubkov.VY@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tender.lot-online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Zubkov.VY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BB41B-A66B-4FA2-BA45-A7D88942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17217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Зубков Владимир Юрьевич</cp:lastModifiedBy>
  <cp:revision>4</cp:revision>
  <cp:lastPrinted>2024-05-30T05:53:00Z</cp:lastPrinted>
  <dcterms:created xsi:type="dcterms:W3CDTF">2026-05-27T05:34:00Z</dcterms:created>
  <dcterms:modified xsi:type="dcterms:W3CDTF">2026-05-27T06:06:00Z</dcterms:modified>
</cp:coreProperties>
</file>